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653" w:rsidRPr="001B6653" w:rsidRDefault="001B6653" w:rsidP="001B6653">
      <w:pPr>
        <w:rPr>
          <w:rFonts w:ascii="Times New Roman" w:hAnsi="Times New Roman" w:cs="Times New Roman"/>
          <w:sz w:val="28"/>
        </w:rPr>
      </w:pPr>
      <w:r w:rsidRPr="006D21CE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Предлагаемая адаптированная рабочая программа предназначена для обучающихся 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4 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класса </w:t>
      </w:r>
      <w:r>
        <w:rPr>
          <w:rFonts w:ascii="Times New Roman" w:hAnsi="Times New Roman" w:cs="Times New Roman"/>
          <w:spacing w:val="-20"/>
          <w:sz w:val="28"/>
          <w:szCs w:val="28"/>
        </w:rPr>
        <w:t>с  ЗПР</w:t>
      </w:r>
      <w:r w:rsidRPr="006D21CE">
        <w:rPr>
          <w:rFonts w:ascii="Times New Roman" w:hAnsi="Times New Roman" w:cs="Times New Roman"/>
          <w:spacing w:val="-20"/>
          <w:sz w:val="28"/>
          <w:szCs w:val="28"/>
        </w:rPr>
        <w:t xml:space="preserve">  МБОУ СОШ №3 в общеобразовательном классе в условиях инклюзивного образования,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  н</w:t>
      </w:r>
      <w:r>
        <w:rPr>
          <w:rFonts w:ascii="Times New Roman" w:hAnsi="Times New Roman" w:cs="Times New Roman"/>
          <w:spacing w:val="-20"/>
          <w:sz w:val="28"/>
          <w:szCs w:val="28"/>
        </w:rPr>
        <w:t>а основании  Федеральной  АООП Н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ОО с ЗПР вариант </w:t>
      </w:r>
      <w:r w:rsidRPr="001B6653">
        <w:rPr>
          <w:rFonts w:ascii="Times New Roman" w:hAnsi="Times New Roman" w:cs="Times New Roman"/>
          <w:spacing w:val="-20"/>
          <w:sz w:val="28"/>
          <w:szCs w:val="28"/>
        </w:rPr>
        <w:t>7.1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 в соответствии с ФГОС </w:t>
      </w:r>
      <w:r>
        <w:rPr>
          <w:rFonts w:ascii="Times New Roman" w:hAnsi="Times New Roman" w:cs="Times New Roman"/>
          <w:spacing w:val="-20"/>
          <w:sz w:val="28"/>
          <w:szCs w:val="28"/>
        </w:rPr>
        <w:t>Н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ОО </w:t>
      </w:r>
      <w:r w:rsidRPr="006D21CE">
        <w:rPr>
          <w:rFonts w:ascii="Times New Roman" w:hAnsi="Times New Roman" w:cs="Times New Roman"/>
          <w:spacing w:val="-20"/>
          <w:sz w:val="28"/>
          <w:szCs w:val="28"/>
        </w:rPr>
        <w:t xml:space="preserve"> и особенностями ребенка с </w:t>
      </w:r>
      <w:r>
        <w:rPr>
          <w:rFonts w:ascii="Times New Roman" w:hAnsi="Times New Roman" w:cs="Times New Roman"/>
          <w:spacing w:val="-20"/>
          <w:sz w:val="28"/>
          <w:szCs w:val="28"/>
        </w:rPr>
        <w:t>ЗП</w:t>
      </w:r>
      <w:r w:rsidRPr="006D21CE">
        <w:rPr>
          <w:rFonts w:ascii="Times New Roman" w:hAnsi="Times New Roman" w:cs="Times New Roman"/>
          <w:spacing w:val="-20"/>
          <w:sz w:val="28"/>
          <w:szCs w:val="28"/>
        </w:rPr>
        <w:t>Р с учетом коллегиального заключения</w:t>
      </w:r>
      <w:proofErr w:type="gramStart"/>
      <w:r w:rsidRPr="006D21CE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1B6653">
        <w:rPr>
          <w:rFonts w:ascii="Times New Roman" w:hAnsi="Times New Roman" w:cs="Times New Roman"/>
          <w:sz w:val="28"/>
        </w:rPr>
        <w:t>П</w:t>
      </w:r>
      <w:proofErr w:type="gramEnd"/>
      <w:r w:rsidRPr="001B6653">
        <w:rPr>
          <w:rFonts w:ascii="Times New Roman" w:hAnsi="Times New Roman" w:cs="Times New Roman"/>
          <w:sz w:val="28"/>
        </w:rPr>
        <w:t>р.57-578от 21.10 21г</w:t>
      </w:r>
      <w:r>
        <w:rPr>
          <w:rFonts w:ascii="Times New Roman" w:hAnsi="Times New Roman" w:cs="Times New Roman"/>
          <w:sz w:val="28"/>
        </w:rPr>
        <w:t xml:space="preserve"> ЦПМПК Орловской </w:t>
      </w:r>
      <w:r w:rsidRPr="001B6653">
        <w:rPr>
          <w:rFonts w:ascii="Times New Roman" w:hAnsi="Times New Roman" w:cs="Times New Roman"/>
          <w:sz w:val="28"/>
        </w:rPr>
        <w:t>обл</w:t>
      </w:r>
      <w:r>
        <w:rPr>
          <w:rFonts w:ascii="Times New Roman" w:hAnsi="Times New Roman" w:cs="Times New Roman"/>
          <w:sz w:val="28"/>
        </w:rPr>
        <w:t xml:space="preserve">асти и Протокол </w:t>
      </w:r>
      <w:r w:rsidRPr="001B6653">
        <w:rPr>
          <w:rFonts w:ascii="Times New Roman" w:hAnsi="Times New Roman" w:cs="Times New Roman"/>
          <w:sz w:val="28"/>
        </w:rPr>
        <w:t>57-712от 17.11 22г</w:t>
      </w:r>
      <w:r w:rsidRPr="001B6653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ЦПМПК Орловской </w:t>
      </w:r>
      <w:r w:rsidRPr="001B6653">
        <w:rPr>
          <w:rFonts w:ascii="Times New Roman" w:hAnsi="Times New Roman" w:cs="Times New Roman"/>
          <w:sz w:val="28"/>
        </w:rPr>
        <w:t>обл</w:t>
      </w:r>
      <w:r>
        <w:rPr>
          <w:rFonts w:ascii="Times New Roman" w:hAnsi="Times New Roman" w:cs="Times New Roman"/>
          <w:sz w:val="28"/>
        </w:rPr>
        <w:t>асти.</w:t>
      </w:r>
    </w:p>
    <w:p w:rsidR="001B6653" w:rsidRPr="002113B7" w:rsidRDefault="001B6653" w:rsidP="001B6653">
      <w:pPr>
        <w:spacing w:line="240" w:lineRule="atLeast"/>
        <w:ind w:left="-7" w:firstLine="853"/>
        <w:jc w:val="both"/>
        <w:rPr>
          <w:i/>
          <w:spacing w:val="-20"/>
        </w:rPr>
      </w:pPr>
      <w:r w:rsidRPr="002113B7">
        <w:rPr>
          <w:i/>
          <w:spacing w:val="-20"/>
        </w:rPr>
        <w:t>Общая характеристика детей с ЗПР</w:t>
      </w:r>
    </w:p>
    <w:p w:rsidR="001B6653" w:rsidRPr="002113B7" w:rsidRDefault="001B6653" w:rsidP="001B6653">
      <w:pPr>
        <w:spacing w:line="240" w:lineRule="atLeast"/>
        <w:ind w:left="-7" w:firstLine="853"/>
        <w:jc w:val="both"/>
        <w:rPr>
          <w:spacing w:val="-20"/>
        </w:rPr>
      </w:pPr>
      <w:r w:rsidRPr="002113B7">
        <w:rPr>
          <w:spacing w:val="-20"/>
        </w:rPr>
        <w:t>Для детей с задержкой психического развития, характерна «</w:t>
      </w:r>
      <w:proofErr w:type="spellStart"/>
      <w:r w:rsidRPr="002113B7">
        <w:rPr>
          <w:spacing w:val="-20"/>
        </w:rPr>
        <w:t>дефицитарность</w:t>
      </w:r>
      <w:proofErr w:type="spellEnd"/>
      <w:r w:rsidRPr="002113B7">
        <w:rPr>
          <w:spacing w:val="-20"/>
        </w:rPr>
        <w:t xml:space="preserve">» предпосылок мышления: памяти, внимания, пространственного </w:t>
      </w:r>
      <w:proofErr w:type="spellStart"/>
      <w:r w:rsidRPr="002113B7">
        <w:rPr>
          <w:spacing w:val="-20"/>
        </w:rPr>
        <w:t>гнозиса</w:t>
      </w:r>
      <w:proofErr w:type="spellEnd"/>
      <w:r w:rsidRPr="002113B7">
        <w:rPr>
          <w:spacing w:val="-20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2113B7">
        <w:rPr>
          <w:spacing w:val="-20"/>
        </w:rPr>
        <w:t>несформированности</w:t>
      </w:r>
      <w:proofErr w:type="spellEnd"/>
      <w:r w:rsidRPr="002113B7">
        <w:rPr>
          <w:spacing w:val="-20"/>
        </w:rPr>
        <w:t xml:space="preserve"> сенсорных представлений. </w:t>
      </w:r>
    </w:p>
    <w:p w:rsidR="001B6653" w:rsidRPr="002113B7" w:rsidRDefault="001B6653" w:rsidP="001B6653">
      <w:pPr>
        <w:spacing w:line="240" w:lineRule="atLeast"/>
        <w:jc w:val="both"/>
        <w:rPr>
          <w:color w:val="000000"/>
          <w:spacing w:val="-20"/>
        </w:rPr>
      </w:pPr>
      <w:r w:rsidRPr="002113B7">
        <w:rPr>
          <w:color w:val="000000"/>
          <w:spacing w:val="-20"/>
        </w:rPr>
        <w:t xml:space="preserve"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</w:t>
      </w:r>
      <w:proofErr w:type="gramStart"/>
      <w:r w:rsidRPr="002113B7">
        <w:rPr>
          <w:color w:val="000000"/>
          <w:spacing w:val="-20"/>
        </w:rPr>
        <w:t>Обучающемуся</w:t>
      </w:r>
      <w:proofErr w:type="gramEnd"/>
      <w:r w:rsidRPr="002113B7">
        <w:rPr>
          <w:color w:val="000000"/>
          <w:spacing w:val="-20"/>
        </w:rPr>
        <w:t xml:space="preserve">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1B6653" w:rsidRPr="002113B7" w:rsidRDefault="001B6653" w:rsidP="001B6653">
      <w:pPr>
        <w:pStyle w:val="a3"/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 w:rsidRPr="002113B7">
        <w:rPr>
          <w:spacing w:val="-20"/>
          <w:sz w:val="22"/>
          <w:szCs w:val="22"/>
        </w:rPr>
        <w:t xml:space="preserve"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2113B7">
        <w:rPr>
          <w:spacing w:val="-20"/>
          <w:sz w:val="22"/>
          <w:szCs w:val="22"/>
        </w:rPr>
        <w:t>тормозимости</w:t>
      </w:r>
      <w:proofErr w:type="spellEnd"/>
      <w:r w:rsidRPr="002113B7">
        <w:rPr>
          <w:spacing w:val="-20"/>
          <w:sz w:val="22"/>
          <w:szCs w:val="22"/>
        </w:rPr>
        <w:t xml:space="preserve">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</w:t>
      </w:r>
      <w:proofErr w:type="gramStart"/>
      <w:r w:rsidRPr="002113B7">
        <w:rPr>
          <w:spacing w:val="-20"/>
          <w:sz w:val="22"/>
          <w:szCs w:val="22"/>
        </w:rPr>
        <w:t>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</w:t>
      </w:r>
      <w:proofErr w:type="gramEnd"/>
      <w:r w:rsidRPr="002113B7">
        <w:rPr>
          <w:spacing w:val="-20"/>
          <w:sz w:val="22"/>
          <w:szCs w:val="22"/>
        </w:rPr>
        <w:t xml:space="preserve"> Из таких взаимоотношений со средой, характеризующихся как состояние хронической </w:t>
      </w:r>
      <w:proofErr w:type="spellStart"/>
      <w:r w:rsidRPr="002113B7">
        <w:rPr>
          <w:spacing w:val="-20"/>
          <w:sz w:val="22"/>
          <w:szCs w:val="22"/>
        </w:rPr>
        <w:t>дезадаптации</w:t>
      </w:r>
      <w:proofErr w:type="spellEnd"/>
      <w:r w:rsidRPr="002113B7">
        <w:rPr>
          <w:spacing w:val="-20"/>
          <w:sz w:val="22"/>
          <w:szCs w:val="22"/>
        </w:rPr>
        <w:t>, ребёнок самостоятельно, без педагогической помощи выйти не может.</w:t>
      </w:r>
    </w:p>
    <w:p w:rsidR="001B6653" w:rsidRPr="002113B7" w:rsidRDefault="001B6653" w:rsidP="001B6653">
      <w:pPr>
        <w:pStyle w:val="a3"/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 w:rsidRPr="002113B7">
        <w:rPr>
          <w:spacing w:val="-20"/>
          <w:sz w:val="22"/>
          <w:szCs w:val="22"/>
          <w:shd w:val="clear" w:color="auto" w:fill="FFFFFF"/>
        </w:rPr>
        <w:t xml:space="preserve">Необходимо учить детей с ЗПР проверять качество своей </w:t>
      </w:r>
      <w:proofErr w:type="gramStart"/>
      <w:r w:rsidRPr="002113B7">
        <w:rPr>
          <w:spacing w:val="-20"/>
          <w:sz w:val="22"/>
          <w:szCs w:val="22"/>
          <w:shd w:val="clear" w:color="auto" w:fill="FFFFFF"/>
        </w:rPr>
        <w:t>работы</w:t>
      </w:r>
      <w:proofErr w:type="gramEnd"/>
      <w:r w:rsidRPr="002113B7">
        <w:rPr>
          <w:spacing w:val="-20"/>
          <w:sz w:val="22"/>
          <w:szCs w:val="22"/>
          <w:shd w:val="clear" w:color="auto" w:fill="FFFFFF"/>
        </w:rPr>
        <w:t xml:space="preserve">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 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</w:t>
      </w:r>
      <w:proofErr w:type="gramStart"/>
      <w:r w:rsidRPr="002113B7">
        <w:rPr>
          <w:spacing w:val="-20"/>
          <w:sz w:val="22"/>
          <w:szCs w:val="22"/>
          <w:shd w:val="clear" w:color="auto" w:fill="FFFFFF"/>
        </w:rPr>
        <w:t>важное значение</w:t>
      </w:r>
      <w:proofErr w:type="gramEnd"/>
      <w:r w:rsidRPr="002113B7">
        <w:rPr>
          <w:spacing w:val="-20"/>
          <w:sz w:val="22"/>
          <w:szCs w:val="22"/>
          <w:shd w:val="clear" w:color="auto" w:fill="FFFFFF"/>
        </w:rPr>
        <w:t xml:space="preserve"> имеют мягкий доброжелательный тон учителя, внимание к ребёнку, поощрение его малейших успехов.</w:t>
      </w:r>
    </w:p>
    <w:p w:rsidR="00EC4C27" w:rsidRDefault="00EC4C27"/>
    <w:p w:rsidR="001B6653" w:rsidRDefault="001B6653"/>
    <w:p w:rsidR="001B6653" w:rsidRDefault="001B6653">
      <w:bookmarkStart w:id="0" w:name="_GoBack"/>
      <w:bookmarkEnd w:id="0"/>
    </w:p>
    <w:p w:rsidR="001B6653" w:rsidRDefault="001B6653"/>
    <w:p w:rsidR="001B6653" w:rsidRPr="008C3590" w:rsidRDefault="001B6653" w:rsidP="001B6653">
      <w:pPr>
        <w:spacing w:after="0" w:line="264" w:lineRule="auto"/>
        <w:ind w:left="120"/>
        <w:jc w:val="both"/>
        <w:rPr>
          <w:sz w:val="16"/>
        </w:rPr>
      </w:pPr>
      <w:bookmarkStart w:id="1" w:name="block-13596683"/>
      <w:r w:rsidRPr="008C3590">
        <w:rPr>
          <w:rFonts w:ascii="Times New Roman" w:hAnsi="Times New Roman"/>
          <w:b/>
          <w:color w:val="000000"/>
          <w:sz w:val="20"/>
        </w:rPr>
        <w:t>ПОЯСНИТЕЛЬНАЯ ЗАПИСКА</w:t>
      </w:r>
    </w:p>
    <w:p w:rsidR="001B6653" w:rsidRPr="008C3590" w:rsidRDefault="001B6653" w:rsidP="001B6653">
      <w:pPr>
        <w:spacing w:after="0" w:line="264" w:lineRule="auto"/>
        <w:ind w:left="120"/>
        <w:jc w:val="both"/>
        <w:rPr>
          <w:sz w:val="16"/>
        </w:rPr>
      </w:pP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proofErr w:type="gramStart"/>
      <w:r w:rsidRPr="008C3590">
        <w:rPr>
          <w:rFonts w:ascii="Times New Roman" w:hAnsi="Times New Roman"/>
          <w:color w:val="000000"/>
          <w:sz w:val="20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8C3590">
        <w:rPr>
          <w:rFonts w:ascii="Times New Roman" w:hAnsi="Times New Roman"/>
          <w:color w:val="000000"/>
          <w:sz w:val="20"/>
        </w:rPr>
        <w:t xml:space="preserve">»), а также </w:t>
      </w:r>
      <w:proofErr w:type="gramStart"/>
      <w:r w:rsidRPr="008C3590">
        <w:rPr>
          <w:rFonts w:ascii="Times New Roman" w:hAnsi="Times New Roman"/>
          <w:color w:val="000000"/>
          <w:sz w:val="20"/>
        </w:rPr>
        <w:t>ориентирована</w:t>
      </w:r>
      <w:proofErr w:type="gramEnd"/>
      <w:r w:rsidRPr="008C3590">
        <w:rPr>
          <w:rFonts w:ascii="Times New Roman" w:hAnsi="Times New Roman"/>
          <w:color w:val="000000"/>
          <w:sz w:val="20"/>
        </w:rPr>
        <w:t xml:space="preserve"> на целевые приоритеты, сформулированные в федеральной рабочей программе воспитания. </w:t>
      </w:r>
    </w:p>
    <w:p w:rsidR="001B6653" w:rsidRPr="008C3590" w:rsidRDefault="001B6653" w:rsidP="001B6653">
      <w:pPr>
        <w:spacing w:after="0" w:line="264" w:lineRule="auto"/>
        <w:ind w:left="120"/>
        <w:jc w:val="both"/>
        <w:rPr>
          <w:sz w:val="16"/>
        </w:rPr>
      </w:pPr>
    </w:p>
    <w:p w:rsidR="001B6653" w:rsidRPr="008C3590" w:rsidRDefault="001B6653" w:rsidP="001B6653">
      <w:pPr>
        <w:spacing w:after="0" w:line="264" w:lineRule="auto"/>
        <w:ind w:left="120"/>
        <w:jc w:val="both"/>
        <w:rPr>
          <w:sz w:val="16"/>
        </w:rPr>
      </w:pPr>
      <w:r w:rsidRPr="008C3590">
        <w:rPr>
          <w:rFonts w:ascii="Calibri" w:hAnsi="Calibri"/>
          <w:b/>
          <w:color w:val="000000"/>
          <w:sz w:val="20"/>
        </w:rPr>
        <w:t>ОБЩАЯ ХАРАКТЕРИСТИКА УЧЕБНОГО ПРЕДМЕТА</w:t>
      </w:r>
      <w:r w:rsidRPr="008C3590">
        <w:rPr>
          <w:rFonts w:ascii="Times New Roman" w:hAnsi="Times New Roman"/>
          <w:b/>
          <w:color w:val="000000"/>
          <w:sz w:val="20"/>
        </w:rPr>
        <w:t xml:space="preserve"> «РУССКИЙ ЯЗЫК»</w:t>
      </w:r>
    </w:p>
    <w:p w:rsidR="001B6653" w:rsidRPr="008C3590" w:rsidRDefault="001B6653" w:rsidP="001B6653">
      <w:pPr>
        <w:spacing w:after="0" w:line="264" w:lineRule="auto"/>
        <w:ind w:left="120"/>
        <w:jc w:val="both"/>
        <w:rPr>
          <w:sz w:val="16"/>
        </w:rPr>
      </w:pP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8C3590">
        <w:rPr>
          <w:rFonts w:ascii="Times New Roman" w:hAnsi="Times New Roman"/>
          <w:color w:val="000000"/>
          <w:sz w:val="20"/>
        </w:rPr>
        <w:t>обучающихся</w:t>
      </w:r>
      <w:proofErr w:type="gramEnd"/>
      <w:r w:rsidRPr="008C3590">
        <w:rPr>
          <w:rFonts w:ascii="Times New Roman" w:hAnsi="Times New Roman"/>
          <w:color w:val="000000"/>
          <w:sz w:val="20"/>
        </w:rPr>
        <w:t xml:space="preserve"> по другим учебным предметам.</w:t>
      </w: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1B6653" w:rsidRPr="008C3590" w:rsidRDefault="001B6653" w:rsidP="001B6653">
      <w:pPr>
        <w:spacing w:after="0" w:line="264" w:lineRule="auto"/>
        <w:ind w:left="120"/>
        <w:jc w:val="both"/>
        <w:rPr>
          <w:sz w:val="16"/>
        </w:rPr>
      </w:pPr>
    </w:p>
    <w:p w:rsidR="001B6653" w:rsidRPr="008C3590" w:rsidRDefault="001B6653" w:rsidP="001B6653">
      <w:pPr>
        <w:spacing w:after="0" w:line="264" w:lineRule="auto"/>
        <w:ind w:left="120"/>
        <w:jc w:val="both"/>
        <w:rPr>
          <w:sz w:val="16"/>
        </w:rPr>
      </w:pPr>
      <w:r w:rsidRPr="008C3590">
        <w:rPr>
          <w:rFonts w:ascii="Times New Roman" w:hAnsi="Times New Roman"/>
          <w:b/>
          <w:color w:val="000000"/>
          <w:sz w:val="20"/>
        </w:rPr>
        <w:t>ЦЕЛИ ИЗУЧЕНИЯ УЧЕБНОГО ПРЕДМЕТА</w:t>
      </w:r>
      <w:r w:rsidRPr="008C3590">
        <w:rPr>
          <w:rFonts w:ascii="Times New Roman" w:hAnsi="Times New Roman"/>
          <w:b/>
          <w:color w:val="333333"/>
          <w:sz w:val="20"/>
        </w:rPr>
        <w:t xml:space="preserve"> </w:t>
      </w:r>
      <w:r w:rsidRPr="008C3590">
        <w:rPr>
          <w:rFonts w:ascii="Times New Roman" w:hAnsi="Times New Roman"/>
          <w:b/>
          <w:color w:val="000000"/>
          <w:sz w:val="20"/>
        </w:rPr>
        <w:t>«РУССКИЙ ЯЗЫК»</w:t>
      </w:r>
    </w:p>
    <w:p w:rsidR="001B6653" w:rsidRPr="008C3590" w:rsidRDefault="001B6653" w:rsidP="001B6653">
      <w:pPr>
        <w:spacing w:after="0" w:line="264" w:lineRule="auto"/>
        <w:ind w:left="120"/>
        <w:jc w:val="both"/>
        <w:rPr>
          <w:sz w:val="16"/>
        </w:rPr>
      </w:pP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Изучение русского языка направлено на достижение следующих целей:</w:t>
      </w: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proofErr w:type="gramStart"/>
      <w:r w:rsidRPr="008C3590">
        <w:rPr>
          <w:rFonts w:ascii="Times New Roman" w:hAnsi="Times New Roman"/>
          <w:color w:val="000000"/>
          <w:sz w:val="20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8C3590">
        <w:rPr>
          <w:rFonts w:ascii="Times New Roman" w:hAnsi="Times New Roman"/>
          <w:color w:val="000000"/>
          <w:sz w:val="20"/>
        </w:rPr>
        <w:t>духовно­нравственных</w:t>
      </w:r>
      <w:proofErr w:type="spellEnd"/>
      <w:r w:rsidRPr="008C3590">
        <w:rPr>
          <w:rFonts w:ascii="Times New Roman" w:hAnsi="Times New Roman"/>
          <w:color w:val="000000"/>
          <w:sz w:val="20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1B6653" w:rsidRPr="008C3590" w:rsidRDefault="001B6653" w:rsidP="001B6653">
      <w:pPr>
        <w:spacing w:after="0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8C3590">
        <w:rPr>
          <w:rFonts w:ascii="Times New Roman" w:hAnsi="Times New Roman"/>
          <w:color w:val="000000"/>
          <w:sz w:val="20"/>
        </w:rPr>
        <w:t>аудирование</w:t>
      </w:r>
      <w:proofErr w:type="spellEnd"/>
      <w:r w:rsidRPr="008C3590">
        <w:rPr>
          <w:rFonts w:ascii="Times New Roman" w:hAnsi="Times New Roman"/>
          <w:color w:val="000000"/>
          <w:sz w:val="20"/>
        </w:rPr>
        <w:t>, говорение, чтение, письмо;</w:t>
      </w:r>
    </w:p>
    <w:p w:rsidR="001B6653" w:rsidRPr="008C3590" w:rsidRDefault="001B6653" w:rsidP="001B6653">
      <w:pPr>
        <w:spacing w:after="0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8C3590">
        <w:rPr>
          <w:rFonts w:ascii="Times New Roman" w:hAnsi="Times New Roman"/>
          <w:color w:val="000000"/>
          <w:sz w:val="20"/>
        </w:rPr>
        <w:t>морфемика</w:t>
      </w:r>
      <w:proofErr w:type="spellEnd"/>
      <w:r w:rsidRPr="008C3590">
        <w:rPr>
          <w:rFonts w:ascii="Times New Roman" w:hAnsi="Times New Roman"/>
          <w:color w:val="000000"/>
          <w:sz w:val="20"/>
        </w:rPr>
        <w:t xml:space="preserve"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</w:t>
      </w:r>
      <w:r w:rsidRPr="008C3590">
        <w:rPr>
          <w:rFonts w:ascii="Times New Roman" w:hAnsi="Times New Roman"/>
          <w:color w:val="000000"/>
          <w:sz w:val="20"/>
        </w:rPr>
        <w:lastRenderedPageBreak/>
        <w:t>литературного языка (орфоэпических, лексических, грамматических, орфографических, пунктуационных) и речевого этикета;</w:t>
      </w:r>
    </w:p>
    <w:p w:rsidR="001B6653" w:rsidRPr="008C3590" w:rsidRDefault="001B6653" w:rsidP="001B6653">
      <w:pPr>
        <w:spacing w:after="0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1B6653" w:rsidRPr="008C3590" w:rsidRDefault="001B6653" w:rsidP="001B6653">
      <w:pPr>
        <w:spacing w:after="0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1B6653" w:rsidRPr="008C3590" w:rsidRDefault="001B6653" w:rsidP="001B6653">
      <w:pPr>
        <w:spacing w:after="0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1B6653" w:rsidRPr="008C3590" w:rsidRDefault="001B6653" w:rsidP="001B6653">
      <w:pPr>
        <w:spacing w:after="0" w:line="264" w:lineRule="auto"/>
        <w:ind w:left="120"/>
        <w:jc w:val="both"/>
        <w:rPr>
          <w:sz w:val="16"/>
        </w:rPr>
      </w:pPr>
    </w:p>
    <w:p w:rsidR="001B6653" w:rsidRPr="008C3590" w:rsidRDefault="001B6653" w:rsidP="001B6653">
      <w:pPr>
        <w:spacing w:after="0" w:line="264" w:lineRule="auto"/>
        <w:ind w:left="120"/>
        <w:jc w:val="both"/>
        <w:rPr>
          <w:sz w:val="16"/>
        </w:rPr>
      </w:pPr>
      <w:r w:rsidRPr="008C3590">
        <w:rPr>
          <w:rFonts w:ascii="Times New Roman" w:hAnsi="Times New Roman"/>
          <w:b/>
          <w:color w:val="000000"/>
          <w:sz w:val="20"/>
        </w:rPr>
        <w:t>МЕСТО УЧЕБНОГО ПРЕДМЕТА</w:t>
      </w:r>
      <w:r w:rsidRPr="008C3590">
        <w:rPr>
          <w:rFonts w:ascii="Times New Roman" w:hAnsi="Times New Roman"/>
          <w:b/>
          <w:color w:val="333333"/>
          <w:sz w:val="20"/>
        </w:rPr>
        <w:t xml:space="preserve"> </w:t>
      </w:r>
      <w:r w:rsidRPr="008C3590">
        <w:rPr>
          <w:rFonts w:ascii="Times New Roman" w:hAnsi="Times New Roman"/>
          <w:b/>
          <w:color w:val="000000"/>
          <w:sz w:val="20"/>
        </w:rPr>
        <w:t>«РУССКИЙ ЯЗЫК» В УЧЕБНОМ ПЛАНЕ</w:t>
      </w:r>
    </w:p>
    <w:p w:rsidR="001B6653" w:rsidRPr="008C3590" w:rsidRDefault="001B6653" w:rsidP="001B6653">
      <w:pPr>
        <w:spacing w:after="0" w:line="264" w:lineRule="auto"/>
        <w:ind w:left="120"/>
        <w:jc w:val="both"/>
        <w:rPr>
          <w:sz w:val="16"/>
        </w:rPr>
      </w:pPr>
    </w:p>
    <w:p w:rsidR="001B6653" w:rsidRPr="008C3590" w:rsidRDefault="001B6653" w:rsidP="001B6653">
      <w:pPr>
        <w:spacing w:after="0" w:line="264" w:lineRule="auto"/>
        <w:ind w:left="12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1B6653" w:rsidRPr="008C3590" w:rsidRDefault="001B6653" w:rsidP="001B6653">
      <w:pPr>
        <w:rPr>
          <w:sz w:val="16"/>
        </w:rPr>
        <w:sectPr w:rsidR="001B6653" w:rsidRPr="008C3590" w:rsidSect="008C3590">
          <w:pgSz w:w="11906" w:h="16383"/>
          <w:pgMar w:top="709" w:right="850" w:bottom="1134" w:left="1701" w:header="720" w:footer="720" w:gutter="0"/>
          <w:cols w:space="720"/>
        </w:sectPr>
      </w:pPr>
    </w:p>
    <w:p w:rsidR="001B6653" w:rsidRPr="008C3590" w:rsidRDefault="001B6653" w:rsidP="001B6653">
      <w:pPr>
        <w:spacing w:after="0" w:line="264" w:lineRule="auto"/>
        <w:ind w:left="120"/>
        <w:jc w:val="both"/>
        <w:rPr>
          <w:sz w:val="16"/>
        </w:rPr>
      </w:pPr>
      <w:bookmarkStart w:id="2" w:name="block-13596687"/>
      <w:bookmarkEnd w:id="1"/>
      <w:r w:rsidRPr="008C3590">
        <w:rPr>
          <w:rFonts w:ascii="Times New Roman" w:hAnsi="Times New Roman"/>
          <w:b/>
          <w:color w:val="000000"/>
          <w:sz w:val="20"/>
        </w:rPr>
        <w:lastRenderedPageBreak/>
        <w:t>СОДЕРЖАНИЕ УЧЕБНОГО ПРЕДМЕТА</w:t>
      </w:r>
      <w:r w:rsidRPr="008C3590">
        <w:rPr>
          <w:sz w:val="16"/>
        </w:rPr>
        <w:t xml:space="preserve">  </w:t>
      </w:r>
      <w:r w:rsidRPr="008C3590">
        <w:rPr>
          <w:rFonts w:ascii="Times New Roman" w:hAnsi="Times New Roman"/>
          <w:b/>
          <w:color w:val="000000"/>
          <w:sz w:val="20"/>
        </w:rPr>
        <w:t>4 КЛАСС</w:t>
      </w:r>
    </w:p>
    <w:p w:rsidR="001B6653" w:rsidRPr="008C3590" w:rsidRDefault="001B6653" w:rsidP="001B6653">
      <w:pPr>
        <w:spacing w:after="0" w:line="264" w:lineRule="auto"/>
        <w:ind w:left="120"/>
        <w:jc w:val="both"/>
        <w:rPr>
          <w:sz w:val="16"/>
        </w:rPr>
      </w:pP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b/>
          <w:color w:val="000000"/>
          <w:sz w:val="20"/>
        </w:rPr>
        <w:t>Сведения о русском языке</w:t>
      </w: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8C3590">
        <w:rPr>
          <w:rFonts w:ascii="Times New Roman" w:hAnsi="Times New Roman"/>
          <w:color w:val="000000"/>
          <w:sz w:val="20"/>
        </w:rPr>
        <w:t>мини­исследование</w:t>
      </w:r>
      <w:proofErr w:type="spellEnd"/>
      <w:r w:rsidRPr="008C3590">
        <w:rPr>
          <w:rFonts w:ascii="Times New Roman" w:hAnsi="Times New Roman"/>
          <w:color w:val="000000"/>
          <w:sz w:val="20"/>
        </w:rPr>
        <w:t>, проект.</w:t>
      </w: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b/>
          <w:color w:val="000000"/>
          <w:sz w:val="20"/>
        </w:rPr>
        <w:t>Фонетика и графика</w:t>
      </w: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 xml:space="preserve">Характеристика, сравнение, классификация звуков вне слова и в слове по заданным параметрам. </w:t>
      </w:r>
      <w:proofErr w:type="gramStart"/>
      <w:r w:rsidRPr="008C3590">
        <w:rPr>
          <w:rFonts w:ascii="Times New Roman" w:hAnsi="Times New Roman"/>
          <w:color w:val="000000"/>
          <w:sz w:val="20"/>
        </w:rPr>
        <w:t>Звуко­буквенный</w:t>
      </w:r>
      <w:proofErr w:type="gramEnd"/>
      <w:r w:rsidRPr="008C3590">
        <w:rPr>
          <w:rFonts w:ascii="Times New Roman" w:hAnsi="Times New Roman"/>
          <w:color w:val="000000"/>
          <w:sz w:val="20"/>
        </w:rPr>
        <w:t xml:space="preserve"> разбор слова (по отработанному алгоритму).</w:t>
      </w: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b/>
          <w:color w:val="000000"/>
          <w:sz w:val="20"/>
        </w:rPr>
        <w:t>Орфоэпия</w:t>
      </w:r>
      <w:bookmarkStart w:id="3" w:name="_ftnref1"/>
      <w:r w:rsidRPr="008C3590">
        <w:rPr>
          <w:sz w:val="16"/>
        </w:rPr>
        <w:fldChar w:fldCharType="begin"/>
      </w:r>
      <w:r w:rsidRPr="008C3590">
        <w:rPr>
          <w:sz w:val="16"/>
        </w:rPr>
        <w:instrText xml:space="preserve"> HYPERLINK "https://workprogram.edsoo.ru/templates/415" \l "_ftn1" \h </w:instrText>
      </w:r>
      <w:r w:rsidRPr="008C3590">
        <w:rPr>
          <w:sz w:val="16"/>
        </w:rPr>
        <w:fldChar w:fldCharType="separate"/>
      </w:r>
      <w:r w:rsidRPr="008C3590">
        <w:rPr>
          <w:rFonts w:ascii="Times New Roman" w:hAnsi="Times New Roman"/>
          <w:b/>
          <w:color w:val="0093FF"/>
          <w:sz w:val="18"/>
        </w:rPr>
        <w:t>[4]</w:t>
      </w:r>
      <w:r w:rsidRPr="008C3590">
        <w:rPr>
          <w:rFonts w:ascii="Times New Roman" w:hAnsi="Times New Roman"/>
          <w:b/>
          <w:color w:val="0093FF"/>
          <w:sz w:val="18"/>
        </w:rPr>
        <w:fldChar w:fldCharType="end"/>
      </w:r>
      <w:bookmarkEnd w:id="3"/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Использование орфоэпических словарей русского языка при определении правильного произношения слов.</w:t>
      </w: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b/>
          <w:color w:val="000000"/>
          <w:sz w:val="20"/>
        </w:rPr>
        <w:t>Лексика</w:t>
      </w: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Наблюдение за использованием в речи фразеологизмов (простые случаи).</w:t>
      </w: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b/>
          <w:color w:val="000000"/>
          <w:sz w:val="20"/>
        </w:rPr>
        <w:t>Состав слова (</w:t>
      </w:r>
      <w:proofErr w:type="spellStart"/>
      <w:r w:rsidRPr="008C3590">
        <w:rPr>
          <w:rFonts w:ascii="Times New Roman" w:hAnsi="Times New Roman"/>
          <w:b/>
          <w:color w:val="000000"/>
          <w:sz w:val="20"/>
        </w:rPr>
        <w:t>морфемика</w:t>
      </w:r>
      <w:proofErr w:type="spellEnd"/>
      <w:r w:rsidRPr="008C3590">
        <w:rPr>
          <w:rFonts w:ascii="Times New Roman" w:hAnsi="Times New Roman"/>
          <w:b/>
          <w:color w:val="000000"/>
          <w:sz w:val="20"/>
        </w:rPr>
        <w:t>)</w:t>
      </w: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Основа слова.</w:t>
      </w: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Состав неизменяемых слов (ознакомление).</w:t>
      </w: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Значение наиболее употребляемых суффиксов изученных частей речи (ознакомление).</w:t>
      </w: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b/>
          <w:color w:val="000000"/>
          <w:sz w:val="20"/>
        </w:rPr>
        <w:t>Морфология</w:t>
      </w: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Части речи самостоятельные и служебные.</w:t>
      </w: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 xml:space="preserve">Имя существительное. Склонение имён существительных (кроме существительных на </w:t>
      </w:r>
      <w:proofErr w:type="gramStart"/>
      <w:r w:rsidRPr="008C3590">
        <w:rPr>
          <w:rFonts w:ascii="Times New Roman" w:hAnsi="Times New Roman"/>
          <w:color w:val="000000"/>
          <w:sz w:val="20"/>
        </w:rPr>
        <w:t>-</w:t>
      </w:r>
      <w:proofErr w:type="spellStart"/>
      <w:r w:rsidRPr="008C3590">
        <w:rPr>
          <w:rFonts w:ascii="Times New Roman" w:hAnsi="Times New Roman"/>
          <w:color w:val="000000"/>
          <w:sz w:val="20"/>
        </w:rPr>
        <w:t>м</w:t>
      </w:r>
      <w:proofErr w:type="gramEnd"/>
      <w:r w:rsidRPr="008C3590">
        <w:rPr>
          <w:rFonts w:ascii="Times New Roman" w:hAnsi="Times New Roman"/>
          <w:color w:val="000000"/>
          <w:sz w:val="20"/>
        </w:rPr>
        <w:t>я</w:t>
      </w:r>
      <w:proofErr w:type="spellEnd"/>
      <w:r w:rsidRPr="008C3590">
        <w:rPr>
          <w:rFonts w:ascii="Times New Roman" w:hAnsi="Times New Roman"/>
          <w:color w:val="000000"/>
          <w:sz w:val="20"/>
        </w:rPr>
        <w:t>, -</w:t>
      </w:r>
      <w:proofErr w:type="spellStart"/>
      <w:r w:rsidRPr="008C3590">
        <w:rPr>
          <w:rFonts w:ascii="Times New Roman" w:hAnsi="Times New Roman"/>
          <w:color w:val="000000"/>
          <w:sz w:val="20"/>
        </w:rPr>
        <w:t>ий</w:t>
      </w:r>
      <w:proofErr w:type="spellEnd"/>
      <w:r w:rsidRPr="008C3590">
        <w:rPr>
          <w:rFonts w:ascii="Times New Roman" w:hAnsi="Times New Roman"/>
          <w:color w:val="000000"/>
          <w:sz w:val="20"/>
        </w:rPr>
        <w:t>, -</w:t>
      </w:r>
      <w:proofErr w:type="spellStart"/>
      <w:r w:rsidRPr="008C3590">
        <w:rPr>
          <w:rFonts w:ascii="Times New Roman" w:hAnsi="Times New Roman"/>
          <w:color w:val="000000"/>
          <w:sz w:val="20"/>
        </w:rPr>
        <w:t>ие</w:t>
      </w:r>
      <w:proofErr w:type="spellEnd"/>
      <w:r w:rsidRPr="008C3590">
        <w:rPr>
          <w:rFonts w:ascii="Times New Roman" w:hAnsi="Times New Roman"/>
          <w:color w:val="000000"/>
          <w:sz w:val="20"/>
        </w:rPr>
        <w:t>, -</w:t>
      </w:r>
      <w:proofErr w:type="spellStart"/>
      <w:r w:rsidRPr="008C3590">
        <w:rPr>
          <w:rFonts w:ascii="Times New Roman" w:hAnsi="Times New Roman"/>
          <w:color w:val="000000"/>
          <w:sz w:val="20"/>
        </w:rPr>
        <w:t>ия</w:t>
      </w:r>
      <w:proofErr w:type="spellEnd"/>
      <w:r w:rsidRPr="008C3590">
        <w:rPr>
          <w:rFonts w:ascii="Times New Roman" w:hAnsi="Times New Roman"/>
          <w:color w:val="000000"/>
          <w:sz w:val="20"/>
        </w:rPr>
        <w:t>; на -</w:t>
      </w:r>
      <w:proofErr w:type="spellStart"/>
      <w:r w:rsidRPr="008C3590">
        <w:rPr>
          <w:rFonts w:ascii="Times New Roman" w:hAnsi="Times New Roman"/>
          <w:color w:val="000000"/>
          <w:sz w:val="20"/>
        </w:rPr>
        <w:t>ья</w:t>
      </w:r>
      <w:proofErr w:type="spellEnd"/>
      <w:r w:rsidRPr="008C3590">
        <w:rPr>
          <w:rFonts w:ascii="Times New Roman" w:hAnsi="Times New Roman"/>
          <w:color w:val="000000"/>
          <w:sz w:val="20"/>
        </w:rPr>
        <w:t xml:space="preserve"> типа гостья, на ­</w:t>
      </w:r>
      <w:proofErr w:type="spellStart"/>
      <w:r w:rsidRPr="008C3590">
        <w:rPr>
          <w:rFonts w:ascii="Times New Roman" w:hAnsi="Times New Roman"/>
          <w:color w:val="000000"/>
          <w:sz w:val="20"/>
        </w:rPr>
        <w:t>ье</w:t>
      </w:r>
      <w:proofErr w:type="spellEnd"/>
      <w:r w:rsidRPr="008C3590">
        <w:rPr>
          <w:rFonts w:ascii="Times New Roman" w:hAnsi="Times New Roman"/>
          <w:color w:val="000000"/>
          <w:sz w:val="20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 w:rsidRPr="008C3590">
        <w:rPr>
          <w:rFonts w:ascii="Times New Roman" w:hAnsi="Times New Roman"/>
          <w:color w:val="000000"/>
          <w:sz w:val="20"/>
        </w:rPr>
        <w:t>ов</w:t>
      </w:r>
      <w:proofErr w:type="spellEnd"/>
      <w:r w:rsidRPr="008C3590">
        <w:rPr>
          <w:rFonts w:ascii="Times New Roman" w:hAnsi="Times New Roman"/>
          <w:color w:val="000000"/>
          <w:sz w:val="20"/>
        </w:rPr>
        <w:t>, -ин, -</w:t>
      </w:r>
      <w:proofErr w:type="spellStart"/>
      <w:r w:rsidRPr="008C3590">
        <w:rPr>
          <w:rFonts w:ascii="Times New Roman" w:hAnsi="Times New Roman"/>
          <w:color w:val="000000"/>
          <w:sz w:val="20"/>
        </w:rPr>
        <w:t>ий</w:t>
      </w:r>
      <w:proofErr w:type="spellEnd"/>
      <w:r w:rsidRPr="008C3590">
        <w:rPr>
          <w:rFonts w:ascii="Times New Roman" w:hAnsi="Times New Roman"/>
          <w:color w:val="000000"/>
          <w:sz w:val="20"/>
        </w:rPr>
        <w:t>); имена существительные 1, 2, 3­го склонения (повторение изученного). Несклоняемые имена существительные (ознакомление).</w:t>
      </w: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Глагол. Изменение глаголов по лицам и числам в настоящем и будущем времени (спряжение)</w:t>
      </w:r>
      <w:proofErr w:type="gramStart"/>
      <w:r w:rsidRPr="008C3590">
        <w:rPr>
          <w:rFonts w:ascii="Times New Roman" w:hAnsi="Times New Roman"/>
          <w:color w:val="000000"/>
          <w:sz w:val="20"/>
        </w:rPr>
        <w:t>.</w:t>
      </w:r>
      <w:proofErr w:type="gramEnd"/>
      <w:r w:rsidRPr="008C3590">
        <w:rPr>
          <w:rFonts w:ascii="Times New Roman" w:hAnsi="Times New Roman"/>
          <w:color w:val="000000"/>
          <w:sz w:val="20"/>
        </w:rPr>
        <w:t xml:space="preserve"> І </w:t>
      </w:r>
      <w:proofErr w:type="gramStart"/>
      <w:r w:rsidRPr="008C3590">
        <w:rPr>
          <w:rFonts w:ascii="Times New Roman" w:hAnsi="Times New Roman"/>
          <w:color w:val="000000"/>
          <w:sz w:val="20"/>
        </w:rPr>
        <w:t>и</w:t>
      </w:r>
      <w:proofErr w:type="gramEnd"/>
      <w:r w:rsidRPr="008C3590">
        <w:rPr>
          <w:rFonts w:ascii="Times New Roman" w:hAnsi="Times New Roman"/>
          <w:color w:val="000000"/>
          <w:sz w:val="20"/>
        </w:rPr>
        <w:t xml:space="preserve"> ІІ спряжение глаголов. Способы определения I и II спряжения глаголов.</w:t>
      </w: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Наречие (общее представление). Значение, вопросы, употребление в речи.</w:t>
      </w: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Предлог. Отличие предлогов от приставок (повторение).</w:t>
      </w: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Союз; союзы и, а, но в простых и сложных предложениях.</w:t>
      </w: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Частица не, её значение (повторение).</w:t>
      </w: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b/>
          <w:color w:val="000000"/>
          <w:sz w:val="20"/>
        </w:rPr>
        <w:t>Синтаксис</w:t>
      </w: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b/>
          <w:color w:val="000000"/>
          <w:sz w:val="20"/>
        </w:rPr>
        <w:t>Орфография и пунктуация</w:t>
      </w: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Использование орфографического словаря для определения (уточнения) написания слова.</w:t>
      </w: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Правила правописания и их применение:</w:t>
      </w: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 xml:space="preserve">безударные падежные окончания имён существительных (кроме существительных на </w:t>
      </w:r>
      <w:proofErr w:type="gramStart"/>
      <w:r w:rsidRPr="008C3590">
        <w:rPr>
          <w:rFonts w:ascii="Times New Roman" w:hAnsi="Times New Roman"/>
          <w:color w:val="000000"/>
          <w:sz w:val="20"/>
        </w:rPr>
        <w:t>-</w:t>
      </w:r>
      <w:proofErr w:type="spellStart"/>
      <w:r w:rsidRPr="008C3590">
        <w:rPr>
          <w:rFonts w:ascii="Times New Roman" w:hAnsi="Times New Roman"/>
          <w:color w:val="000000"/>
          <w:sz w:val="20"/>
        </w:rPr>
        <w:t>м</w:t>
      </w:r>
      <w:proofErr w:type="gramEnd"/>
      <w:r w:rsidRPr="008C3590">
        <w:rPr>
          <w:rFonts w:ascii="Times New Roman" w:hAnsi="Times New Roman"/>
          <w:color w:val="000000"/>
          <w:sz w:val="20"/>
        </w:rPr>
        <w:t>я</w:t>
      </w:r>
      <w:proofErr w:type="spellEnd"/>
      <w:r w:rsidRPr="008C3590">
        <w:rPr>
          <w:rFonts w:ascii="Times New Roman" w:hAnsi="Times New Roman"/>
          <w:color w:val="000000"/>
          <w:sz w:val="20"/>
        </w:rPr>
        <w:t>, -</w:t>
      </w:r>
      <w:proofErr w:type="spellStart"/>
      <w:r w:rsidRPr="008C3590">
        <w:rPr>
          <w:rFonts w:ascii="Times New Roman" w:hAnsi="Times New Roman"/>
          <w:color w:val="000000"/>
          <w:sz w:val="20"/>
        </w:rPr>
        <w:t>ий</w:t>
      </w:r>
      <w:proofErr w:type="spellEnd"/>
      <w:r w:rsidRPr="008C3590">
        <w:rPr>
          <w:rFonts w:ascii="Times New Roman" w:hAnsi="Times New Roman"/>
          <w:color w:val="000000"/>
          <w:sz w:val="20"/>
        </w:rPr>
        <w:t>, -</w:t>
      </w:r>
      <w:proofErr w:type="spellStart"/>
      <w:r w:rsidRPr="008C3590">
        <w:rPr>
          <w:rFonts w:ascii="Times New Roman" w:hAnsi="Times New Roman"/>
          <w:color w:val="000000"/>
          <w:sz w:val="20"/>
        </w:rPr>
        <w:t>ие</w:t>
      </w:r>
      <w:proofErr w:type="spellEnd"/>
      <w:r w:rsidRPr="008C3590">
        <w:rPr>
          <w:rFonts w:ascii="Times New Roman" w:hAnsi="Times New Roman"/>
          <w:color w:val="000000"/>
          <w:sz w:val="20"/>
        </w:rPr>
        <w:t>, -</w:t>
      </w:r>
      <w:proofErr w:type="spellStart"/>
      <w:r w:rsidRPr="008C3590">
        <w:rPr>
          <w:rFonts w:ascii="Times New Roman" w:hAnsi="Times New Roman"/>
          <w:color w:val="000000"/>
          <w:sz w:val="20"/>
        </w:rPr>
        <w:t>ия</w:t>
      </w:r>
      <w:proofErr w:type="spellEnd"/>
      <w:r w:rsidRPr="008C3590">
        <w:rPr>
          <w:rFonts w:ascii="Times New Roman" w:hAnsi="Times New Roman"/>
          <w:color w:val="000000"/>
          <w:sz w:val="20"/>
        </w:rPr>
        <w:t>, на -</w:t>
      </w:r>
      <w:proofErr w:type="spellStart"/>
      <w:r w:rsidRPr="008C3590">
        <w:rPr>
          <w:rFonts w:ascii="Times New Roman" w:hAnsi="Times New Roman"/>
          <w:color w:val="000000"/>
          <w:sz w:val="20"/>
        </w:rPr>
        <w:t>ья</w:t>
      </w:r>
      <w:proofErr w:type="spellEnd"/>
      <w:r w:rsidRPr="008C3590">
        <w:rPr>
          <w:rFonts w:ascii="Times New Roman" w:hAnsi="Times New Roman"/>
          <w:color w:val="000000"/>
          <w:sz w:val="20"/>
        </w:rPr>
        <w:t xml:space="preserve"> типа гостья, на ­</w:t>
      </w:r>
      <w:proofErr w:type="spellStart"/>
      <w:r w:rsidRPr="008C3590">
        <w:rPr>
          <w:rFonts w:ascii="Times New Roman" w:hAnsi="Times New Roman"/>
          <w:color w:val="000000"/>
          <w:sz w:val="20"/>
        </w:rPr>
        <w:t>ье</w:t>
      </w:r>
      <w:proofErr w:type="spellEnd"/>
      <w:r w:rsidRPr="008C3590">
        <w:rPr>
          <w:rFonts w:ascii="Times New Roman" w:hAnsi="Times New Roman"/>
          <w:color w:val="000000"/>
          <w:sz w:val="20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8C3590">
        <w:rPr>
          <w:rFonts w:ascii="Times New Roman" w:hAnsi="Times New Roman"/>
          <w:color w:val="000000"/>
          <w:sz w:val="20"/>
        </w:rPr>
        <w:t>ов</w:t>
      </w:r>
      <w:proofErr w:type="spellEnd"/>
      <w:r w:rsidRPr="008C3590">
        <w:rPr>
          <w:rFonts w:ascii="Times New Roman" w:hAnsi="Times New Roman"/>
          <w:color w:val="000000"/>
          <w:sz w:val="20"/>
        </w:rPr>
        <w:t>, -ин, -</w:t>
      </w:r>
      <w:proofErr w:type="spellStart"/>
      <w:r w:rsidRPr="008C3590">
        <w:rPr>
          <w:rFonts w:ascii="Times New Roman" w:hAnsi="Times New Roman"/>
          <w:color w:val="000000"/>
          <w:sz w:val="20"/>
        </w:rPr>
        <w:t>ий</w:t>
      </w:r>
      <w:proofErr w:type="spellEnd"/>
      <w:r w:rsidRPr="008C3590">
        <w:rPr>
          <w:rFonts w:ascii="Times New Roman" w:hAnsi="Times New Roman"/>
          <w:color w:val="000000"/>
          <w:sz w:val="20"/>
        </w:rPr>
        <w:t>);</w:t>
      </w: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безударные падежные окончания имён прилагательных;</w:t>
      </w: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мягкий знак после шипящих на конце глаголов в форме 2­го лица единственного числа;</w:t>
      </w: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 xml:space="preserve">наличие или отсутствие мягкого знака в глаголах на </w:t>
      </w:r>
      <w:proofErr w:type="gramStart"/>
      <w:r w:rsidRPr="008C3590">
        <w:rPr>
          <w:rFonts w:ascii="Times New Roman" w:hAnsi="Times New Roman"/>
          <w:color w:val="000000"/>
          <w:sz w:val="20"/>
        </w:rPr>
        <w:t>-</w:t>
      </w:r>
      <w:proofErr w:type="spellStart"/>
      <w:r w:rsidRPr="008C3590">
        <w:rPr>
          <w:rFonts w:ascii="Times New Roman" w:hAnsi="Times New Roman"/>
          <w:color w:val="000000"/>
          <w:sz w:val="20"/>
        </w:rPr>
        <w:t>т</w:t>
      </w:r>
      <w:proofErr w:type="gramEnd"/>
      <w:r w:rsidRPr="008C3590">
        <w:rPr>
          <w:rFonts w:ascii="Times New Roman" w:hAnsi="Times New Roman"/>
          <w:color w:val="000000"/>
          <w:sz w:val="20"/>
        </w:rPr>
        <w:t>ься</w:t>
      </w:r>
      <w:proofErr w:type="spellEnd"/>
      <w:r w:rsidRPr="008C3590">
        <w:rPr>
          <w:rFonts w:ascii="Times New Roman" w:hAnsi="Times New Roman"/>
          <w:color w:val="000000"/>
          <w:sz w:val="20"/>
        </w:rPr>
        <w:t xml:space="preserve"> и -</w:t>
      </w:r>
      <w:proofErr w:type="spellStart"/>
      <w:r w:rsidRPr="008C3590">
        <w:rPr>
          <w:rFonts w:ascii="Times New Roman" w:hAnsi="Times New Roman"/>
          <w:color w:val="000000"/>
          <w:sz w:val="20"/>
        </w:rPr>
        <w:t>тся</w:t>
      </w:r>
      <w:proofErr w:type="spellEnd"/>
      <w:r w:rsidRPr="008C3590">
        <w:rPr>
          <w:rFonts w:ascii="Times New Roman" w:hAnsi="Times New Roman"/>
          <w:color w:val="000000"/>
          <w:sz w:val="20"/>
        </w:rPr>
        <w:t>;</w:t>
      </w: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безударные личные окончания глаголов;</w:t>
      </w: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знаки препинания в предложениях с однородными членами, соединёнными союзами и, а, но и без союзов.</w:t>
      </w: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lastRenderedPageBreak/>
        <w:t>Знаки препинания в сложном предложении, состоящем из двух простых (наблюдение).</w:t>
      </w: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Знаки препинания в предложении с прямой речью после слов автора (наблюдение).</w:t>
      </w: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b/>
          <w:color w:val="000000"/>
          <w:sz w:val="20"/>
        </w:rPr>
        <w:t>Развитие речи</w:t>
      </w: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Изложение (подробный устный и письменный пересказ текста; выборочный устный пересказ текста).</w:t>
      </w: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Сочинение как вид письменной работы.</w:t>
      </w: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1B6653" w:rsidRPr="008C3590" w:rsidRDefault="001B6653" w:rsidP="001B6653">
      <w:pPr>
        <w:spacing w:after="0" w:line="264" w:lineRule="auto"/>
        <w:ind w:left="120"/>
        <w:jc w:val="both"/>
        <w:rPr>
          <w:sz w:val="16"/>
        </w:rPr>
      </w:pPr>
      <w:hyperlink w:anchor="_ftnref1">
        <w:r w:rsidRPr="008C3590">
          <w:rPr>
            <w:rFonts w:ascii="Times New Roman" w:hAnsi="Times New Roman"/>
            <w:color w:val="0000FF"/>
            <w:sz w:val="12"/>
          </w:rPr>
          <w:t>[1]</w:t>
        </w:r>
      </w:hyperlink>
      <w:r w:rsidRPr="008C3590">
        <w:rPr>
          <w:rFonts w:ascii="Times New Roman" w:hAnsi="Times New Roman"/>
          <w:color w:val="000000"/>
          <w:sz w:val="20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1B6653" w:rsidRPr="008C3590" w:rsidRDefault="001B6653" w:rsidP="001B6653">
      <w:pPr>
        <w:spacing w:after="0" w:line="264" w:lineRule="auto"/>
        <w:ind w:left="120"/>
        <w:jc w:val="both"/>
        <w:rPr>
          <w:sz w:val="16"/>
        </w:rPr>
      </w:pPr>
      <w:hyperlink r:id="rId7" w:anchor="_ftnref1">
        <w:r w:rsidRPr="008C3590">
          <w:rPr>
            <w:rFonts w:ascii="Times New Roman" w:hAnsi="Times New Roman"/>
            <w:color w:val="0093FF"/>
            <w:sz w:val="16"/>
          </w:rPr>
          <w:t>[2]</w:t>
        </w:r>
      </w:hyperlink>
      <w:r w:rsidRPr="008C3590">
        <w:rPr>
          <w:rFonts w:ascii="Times New Roman" w:hAnsi="Times New Roman"/>
          <w:color w:val="000000"/>
          <w:sz w:val="20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1B6653" w:rsidRPr="008C3590" w:rsidRDefault="001B6653" w:rsidP="001B6653">
      <w:pPr>
        <w:spacing w:after="0" w:line="264" w:lineRule="auto"/>
        <w:ind w:left="12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​</w:t>
      </w:r>
      <w:hyperlink r:id="rId8" w:anchor="_ftnref1">
        <w:r w:rsidRPr="008C3590">
          <w:rPr>
            <w:rFonts w:ascii="Times New Roman" w:hAnsi="Times New Roman"/>
            <w:color w:val="0093FF"/>
            <w:sz w:val="16"/>
          </w:rPr>
          <w:t>[3]</w:t>
        </w:r>
      </w:hyperlink>
      <w:r w:rsidRPr="008C3590">
        <w:rPr>
          <w:rFonts w:ascii="Times New Roman" w:hAnsi="Times New Roman"/>
          <w:color w:val="333333"/>
          <w:sz w:val="20"/>
        </w:rPr>
        <w:t xml:space="preserve"> </w:t>
      </w:r>
      <w:r w:rsidRPr="008C3590">
        <w:rPr>
          <w:rFonts w:ascii="Times New Roman" w:hAnsi="Times New Roman"/>
          <w:color w:val="000000"/>
          <w:sz w:val="20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4" w:name="_ftn1"/>
    <w:p w:rsidR="001B6653" w:rsidRPr="008C3590" w:rsidRDefault="001B6653" w:rsidP="001B6653">
      <w:pPr>
        <w:spacing w:after="0" w:line="264" w:lineRule="auto"/>
        <w:ind w:left="120"/>
        <w:jc w:val="both"/>
        <w:rPr>
          <w:sz w:val="16"/>
        </w:rPr>
        <w:sectPr w:rsidR="001B6653" w:rsidRPr="008C3590" w:rsidSect="008C3590">
          <w:pgSz w:w="11906" w:h="16383"/>
          <w:pgMar w:top="567" w:right="424" w:bottom="426" w:left="567" w:header="720" w:footer="720" w:gutter="0"/>
          <w:cols w:space="720"/>
        </w:sectPr>
      </w:pPr>
      <w:r w:rsidRPr="008C3590">
        <w:rPr>
          <w:sz w:val="16"/>
        </w:rPr>
        <w:fldChar w:fldCharType="begin"/>
      </w:r>
      <w:r w:rsidRPr="008C3590">
        <w:rPr>
          <w:sz w:val="16"/>
        </w:rPr>
        <w:instrText xml:space="preserve"> HYPERLINK "https://workprogram.edsoo.ru/templates/415" \l "_ftnref1" \h </w:instrText>
      </w:r>
      <w:r w:rsidRPr="008C3590">
        <w:rPr>
          <w:sz w:val="16"/>
        </w:rPr>
        <w:fldChar w:fldCharType="separate"/>
      </w:r>
      <w:r w:rsidRPr="008C3590">
        <w:rPr>
          <w:rFonts w:ascii="Times New Roman" w:hAnsi="Times New Roman"/>
          <w:color w:val="0093FF"/>
          <w:sz w:val="16"/>
        </w:rPr>
        <w:t>[4]</w:t>
      </w:r>
      <w:r w:rsidRPr="008C3590">
        <w:rPr>
          <w:rFonts w:ascii="Times New Roman" w:hAnsi="Times New Roman"/>
          <w:color w:val="0093FF"/>
          <w:sz w:val="16"/>
        </w:rPr>
        <w:fldChar w:fldCharType="end"/>
      </w:r>
      <w:bookmarkEnd w:id="4"/>
      <w:r w:rsidRPr="008C3590">
        <w:rPr>
          <w:rFonts w:ascii="Times New Roman" w:hAnsi="Times New Roman"/>
          <w:color w:val="000000"/>
          <w:sz w:val="20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1B6653" w:rsidRPr="008C3590" w:rsidRDefault="001B6653" w:rsidP="001B6653">
      <w:pPr>
        <w:spacing w:after="0" w:line="264" w:lineRule="auto"/>
        <w:jc w:val="both"/>
        <w:rPr>
          <w:sz w:val="16"/>
        </w:rPr>
      </w:pPr>
      <w:bookmarkStart w:id="5" w:name="block-13596685"/>
      <w:bookmarkEnd w:id="2"/>
      <w:r w:rsidRPr="008C3590">
        <w:rPr>
          <w:rFonts w:ascii="Times New Roman" w:hAnsi="Times New Roman"/>
          <w:b/>
          <w:color w:val="000000"/>
          <w:sz w:val="20"/>
        </w:rPr>
        <w:lastRenderedPageBreak/>
        <w:t>ПЛАНИРУЕМЫЕ ОБРАЗОВАТЕЛЬНЫЕ РЕЗУЛЬТАТЫ</w:t>
      </w:r>
    </w:p>
    <w:p w:rsidR="001B6653" w:rsidRPr="008C3590" w:rsidRDefault="001B6653" w:rsidP="001B6653">
      <w:pPr>
        <w:spacing w:after="0" w:line="264" w:lineRule="auto"/>
        <w:ind w:left="120"/>
        <w:jc w:val="both"/>
        <w:rPr>
          <w:sz w:val="16"/>
        </w:rPr>
      </w:pP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8C3590">
        <w:rPr>
          <w:rFonts w:ascii="Times New Roman" w:hAnsi="Times New Roman"/>
          <w:color w:val="000000"/>
          <w:sz w:val="20"/>
        </w:rPr>
        <w:t>обучающимися</w:t>
      </w:r>
      <w:proofErr w:type="gramEnd"/>
      <w:r w:rsidRPr="008C3590">
        <w:rPr>
          <w:rFonts w:ascii="Times New Roman" w:hAnsi="Times New Roman"/>
          <w:color w:val="000000"/>
          <w:sz w:val="20"/>
        </w:rPr>
        <w:t xml:space="preserve"> личностных, </w:t>
      </w:r>
      <w:proofErr w:type="spellStart"/>
      <w:r w:rsidRPr="008C3590">
        <w:rPr>
          <w:rFonts w:ascii="Times New Roman" w:hAnsi="Times New Roman"/>
          <w:color w:val="000000"/>
          <w:sz w:val="20"/>
        </w:rPr>
        <w:t>метапредметных</w:t>
      </w:r>
      <w:proofErr w:type="spellEnd"/>
      <w:r w:rsidRPr="008C3590">
        <w:rPr>
          <w:rFonts w:ascii="Times New Roman" w:hAnsi="Times New Roman"/>
          <w:color w:val="000000"/>
          <w:sz w:val="20"/>
        </w:rPr>
        <w:t xml:space="preserve"> и предметных результатов освоения учебного предмета.</w:t>
      </w:r>
    </w:p>
    <w:p w:rsidR="001B6653" w:rsidRPr="008C3590" w:rsidRDefault="001B6653" w:rsidP="001B6653">
      <w:pPr>
        <w:spacing w:after="0" w:line="264" w:lineRule="auto"/>
        <w:ind w:left="120"/>
        <w:jc w:val="both"/>
        <w:rPr>
          <w:sz w:val="16"/>
        </w:rPr>
      </w:pPr>
    </w:p>
    <w:p w:rsidR="001B6653" w:rsidRPr="008C3590" w:rsidRDefault="001B6653" w:rsidP="001B6653">
      <w:pPr>
        <w:spacing w:after="0" w:line="264" w:lineRule="auto"/>
        <w:ind w:left="120"/>
        <w:jc w:val="both"/>
        <w:rPr>
          <w:sz w:val="16"/>
        </w:rPr>
      </w:pPr>
      <w:r w:rsidRPr="008C3590">
        <w:rPr>
          <w:rFonts w:ascii="Times New Roman" w:hAnsi="Times New Roman"/>
          <w:b/>
          <w:color w:val="000000"/>
          <w:sz w:val="20"/>
        </w:rPr>
        <w:t>ЛИЧНОСТНЫЕ РЕЗУЛЬТАТЫ</w:t>
      </w:r>
    </w:p>
    <w:p w:rsidR="001B6653" w:rsidRPr="008C3590" w:rsidRDefault="001B6653" w:rsidP="001B6653">
      <w:pPr>
        <w:spacing w:after="0" w:line="264" w:lineRule="auto"/>
        <w:ind w:left="120"/>
        <w:jc w:val="both"/>
        <w:rPr>
          <w:sz w:val="16"/>
        </w:rPr>
      </w:pP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 xml:space="preserve">В результате изучения предмета «Русский язык» в начальной школе </w:t>
      </w:r>
      <w:proofErr w:type="gramStart"/>
      <w:r w:rsidRPr="008C3590">
        <w:rPr>
          <w:rFonts w:ascii="Times New Roman" w:hAnsi="Times New Roman"/>
          <w:color w:val="000000"/>
          <w:sz w:val="20"/>
        </w:rPr>
        <w:t>у</w:t>
      </w:r>
      <w:proofErr w:type="gramEnd"/>
      <w:r w:rsidRPr="008C3590">
        <w:rPr>
          <w:rFonts w:ascii="Times New Roman" w:hAnsi="Times New Roman"/>
          <w:color w:val="000000"/>
          <w:sz w:val="20"/>
        </w:rPr>
        <w:t xml:space="preserve"> обучающегося будут сформированы следующие личностные результаты:</w:t>
      </w:r>
    </w:p>
    <w:p w:rsidR="001B6653" w:rsidRPr="008C3590" w:rsidRDefault="001B6653" w:rsidP="001B6653">
      <w:pPr>
        <w:spacing w:after="0" w:line="264" w:lineRule="auto"/>
        <w:ind w:left="120"/>
        <w:jc w:val="both"/>
        <w:rPr>
          <w:sz w:val="16"/>
        </w:rPr>
      </w:pPr>
      <w:r w:rsidRPr="008C3590">
        <w:rPr>
          <w:rFonts w:ascii="Times New Roman" w:hAnsi="Times New Roman"/>
          <w:b/>
          <w:color w:val="000000"/>
          <w:sz w:val="20"/>
        </w:rPr>
        <w:t>гражданско-патриотического воспитания</w:t>
      </w:r>
      <w:r w:rsidRPr="008C3590">
        <w:rPr>
          <w:rFonts w:ascii="Times New Roman" w:hAnsi="Times New Roman"/>
          <w:color w:val="000000"/>
          <w:sz w:val="20"/>
        </w:rPr>
        <w:t>:</w:t>
      </w:r>
    </w:p>
    <w:p w:rsidR="001B6653" w:rsidRPr="008C3590" w:rsidRDefault="001B6653" w:rsidP="001B6653">
      <w:pPr>
        <w:numPr>
          <w:ilvl w:val="0"/>
          <w:numId w:val="1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1B6653" w:rsidRPr="008C3590" w:rsidRDefault="001B6653" w:rsidP="001B6653">
      <w:pPr>
        <w:numPr>
          <w:ilvl w:val="0"/>
          <w:numId w:val="1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1B6653" w:rsidRPr="008C3590" w:rsidRDefault="001B6653" w:rsidP="001B6653">
      <w:pPr>
        <w:numPr>
          <w:ilvl w:val="0"/>
          <w:numId w:val="1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1B6653" w:rsidRPr="008C3590" w:rsidRDefault="001B6653" w:rsidP="001B6653">
      <w:pPr>
        <w:numPr>
          <w:ilvl w:val="0"/>
          <w:numId w:val="1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 xml:space="preserve">проявление уважения к своему и другим народам, </w:t>
      </w:r>
      <w:proofErr w:type="gramStart"/>
      <w:r w:rsidRPr="008C3590">
        <w:rPr>
          <w:rFonts w:ascii="Times New Roman" w:hAnsi="Times New Roman"/>
          <w:color w:val="000000"/>
          <w:sz w:val="20"/>
        </w:rPr>
        <w:t>формируемое</w:t>
      </w:r>
      <w:proofErr w:type="gramEnd"/>
      <w:r w:rsidRPr="008C3590">
        <w:rPr>
          <w:rFonts w:ascii="Times New Roman" w:hAnsi="Times New Roman"/>
          <w:color w:val="000000"/>
          <w:sz w:val="20"/>
        </w:rPr>
        <w:t xml:space="preserve"> в том числе на основе примеров из текстов, с которыми идёт работа на уроках русского языка;</w:t>
      </w:r>
    </w:p>
    <w:p w:rsidR="001B6653" w:rsidRPr="008C3590" w:rsidRDefault="001B6653" w:rsidP="001B6653">
      <w:pPr>
        <w:numPr>
          <w:ilvl w:val="0"/>
          <w:numId w:val="1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8C3590">
        <w:rPr>
          <w:rFonts w:ascii="Times New Roman" w:hAnsi="Times New Roman"/>
          <w:color w:val="000000"/>
          <w:sz w:val="20"/>
        </w:rPr>
        <w:t>нравственно­этических</w:t>
      </w:r>
      <w:proofErr w:type="spellEnd"/>
      <w:r w:rsidRPr="008C3590">
        <w:rPr>
          <w:rFonts w:ascii="Times New Roman" w:hAnsi="Times New Roman"/>
          <w:color w:val="000000"/>
          <w:sz w:val="20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1B6653" w:rsidRPr="008C3590" w:rsidRDefault="001B6653" w:rsidP="001B6653">
      <w:pPr>
        <w:spacing w:after="0" w:line="264" w:lineRule="auto"/>
        <w:ind w:left="120"/>
        <w:jc w:val="both"/>
        <w:rPr>
          <w:sz w:val="16"/>
        </w:rPr>
      </w:pPr>
      <w:r w:rsidRPr="008C3590">
        <w:rPr>
          <w:rFonts w:ascii="Times New Roman" w:hAnsi="Times New Roman"/>
          <w:b/>
          <w:color w:val="000000"/>
          <w:sz w:val="20"/>
        </w:rPr>
        <w:t>духовно-нравственного воспитания</w:t>
      </w:r>
      <w:r w:rsidRPr="008C3590">
        <w:rPr>
          <w:rFonts w:ascii="Times New Roman" w:hAnsi="Times New Roman"/>
          <w:color w:val="000000"/>
          <w:sz w:val="20"/>
        </w:rPr>
        <w:t>:</w:t>
      </w:r>
    </w:p>
    <w:p w:rsidR="001B6653" w:rsidRPr="008C3590" w:rsidRDefault="001B6653" w:rsidP="001B6653">
      <w:pPr>
        <w:numPr>
          <w:ilvl w:val="0"/>
          <w:numId w:val="2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 xml:space="preserve">осознание языка как одной из главных духовно-нравственных ценностей народа; </w:t>
      </w:r>
    </w:p>
    <w:p w:rsidR="001B6653" w:rsidRPr="008C3590" w:rsidRDefault="001B6653" w:rsidP="001B6653">
      <w:pPr>
        <w:numPr>
          <w:ilvl w:val="0"/>
          <w:numId w:val="2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признание индивидуальности каждого человека с опорой на собственный жизненный и читательский опыт;</w:t>
      </w:r>
    </w:p>
    <w:p w:rsidR="001B6653" w:rsidRPr="008C3590" w:rsidRDefault="001B6653" w:rsidP="001B6653">
      <w:pPr>
        <w:numPr>
          <w:ilvl w:val="0"/>
          <w:numId w:val="2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8C3590">
        <w:rPr>
          <w:rFonts w:ascii="Times New Roman" w:hAnsi="Times New Roman"/>
          <w:color w:val="000000"/>
          <w:sz w:val="20"/>
        </w:rPr>
        <w:t>дств дл</w:t>
      </w:r>
      <w:proofErr w:type="gramEnd"/>
      <w:r w:rsidRPr="008C3590">
        <w:rPr>
          <w:rFonts w:ascii="Times New Roman" w:hAnsi="Times New Roman"/>
          <w:color w:val="000000"/>
          <w:sz w:val="20"/>
        </w:rPr>
        <w:t>я выражения своего состояния и чувств;</w:t>
      </w:r>
    </w:p>
    <w:p w:rsidR="001B6653" w:rsidRPr="008C3590" w:rsidRDefault="001B6653" w:rsidP="001B6653">
      <w:pPr>
        <w:numPr>
          <w:ilvl w:val="0"/>
          <w:numId w:val="2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1B6653" w:rsidRPr="008C3590" w:rsidRDefault="001B6653" w:rsidP="001B6653">
      <w:pPr>
        <w:spacing w:after="0" w:line="264" w:lineRule="auto"/>
        <w:ind w:left="120"/>
        <w:jc w:val="both"/>
        <w:rPr>
          <w:sz w:val="16"/>
        </w:rPr>
      </w:pPr>
      <w:r w:rsidRPr="008C3590">
        <w:rPr>
          <w:rFonts w:ascii="Times New Roman" w:hAnsi="Times New Roman"/>
          <w:b/>
          <w:color w:val="000000"/>
          <w:sz w:val="20"/>
        </w:rPr>
        <w:t>эстетического воспитания</w:t>
      </w:r>
      <w:r w:rsidRPr="008C3590">
        <w:rPr>
          <w:rFonts w:ascii="Times New Roman" w:hAnsi="Times New Roman"/>
          <w:color w:val="000000"/>
          <w:sz w:val="20"/>
        </w:rPr>
        <w:t>:</w:t>
      </w:r>
    </w:p>
    <w:p w:rsidR="001B6653" w:rsidRPr="008C3590" w:rsidRDefault="001B6653" w:rsidP="001B6653">
      <w:pPr>
        <w:numPr>
          <w:ilvl w:val="0"/>
          <w:numId w:val="3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1B6653" w:rsidRPr="008C3590" w:rsidRDefault="001B6653" w:rsidP="001B6653">
      <w:pPr>
        <w:numPr>
          <w:ilvl w:val="0"/>
          <w:numId w:val="3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1B6653" w:rsidRPr="008C3590" w:rsidRDefault="001B6653" w:rsidP="001B6653">
      <w:pPr>
        <w:spacing w:after="0" w:line="264" w:lineRule="auto"/>
        <w:ind w:left="120"/>
        <w:jc w:val="both"/>
        <w:rPr>
          <w:sz w:val="16"/>
        </w:rPr>
      </w:pPr>
      <w:r w:rsidRPr="008C3590">
        <w:rPr>
          <w:rFonts w:ascii="Times New Roman" w:hAnsi="Times New Roman"/>
          <w:b/>
          <w:color w:val="000000"/>
          <w:sz w:val="20"/>
        </w:rPr>
        <w:t>физического воспитания, формирования культуры здоровья и эмоционального благополучия</w:t>
      </w:r>
      <w:r w:rsidRPr="008C3590">
        <w:rPr>
          <w:rFonts w:ascii="Times New Roman" w:hAnsi="Times New Roman"/>
          <w:color w:val="000000"/>
          <w:sz w:val="20"/>
        </w:rPr>
        <w:t>:</w:t>
      </w:r>
    </w:p>
    <w:p w:rsidR="001B6653" w:rsidRPr="008C3590" w:rsidRDefault="001B6653" w:rsidP="001B6653">
      <w:pPr>
        <w:numPr>
          <w:ilvl w:val="0"/>
          <w:numId w:val="4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1B6653" w:rsidRPr="008C3590" w:rsidRDefault="001B6653" w:rsidP="001B6653">
      <w:pPr>
        <w:numPr>
          <w:ilvl w:val="0"/>
          <w:numId w:val="4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1B6653" w:rsidRPr="008C3590" w:rsidRDefault="001B6653" w:rsidP="001B6653">
      <w:pPr>
        <w:spacing w:after="0" w:line="264" w:lineRule="auto"/>
        <w:ind w:left="120"/>
        <w:jc w:val="both"/>
        <w:rPr>
          <w:sz w:val="16"/>
        </w:rPr>
      </w:pPr>
      <w:r w:rsidRPr="008C3590">
        <w:rPr>
          <w:rFonts w:ascii="Times New Roman" w:hAnsi="Times New Roman"/>
          <w:b/>
          <w:color w:val="000000"/>
          <w:sz w:val="20"/>
        </w:rPr>
        <w:t>трудового воспитания</w:t>
      </w:r>
      <w:r w:rsidRPr="008C3590">
        <w:rPr>
          <w:rFonts w:ascii="Times New Roman" w:hAnsi="Times New Roman"/>
          <w:color w:val="000000"/>
          <w:sz w:val="20"/>
        </w:rPr>
        <w:t>:</w:t>
      </w:r>
    </w:p>
    <w:p w:rsidR="001B6653" w:rsidRPr="008C3590" w:rsidRDefault="001B6653" w:rsidP="001B6653">
      <w:pPr>
        <w:numPr>
          <w:ilvl w:val="0"/>
          <w:numId w:val="5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1B6653" w:rsidRPr="008C3590" w:rsidRDefault="001B6653" w:rsidP="001B6653">
      <w:pPr>
        <w:spacing w:after="0" w:line="264" w:lineRule="auto"/>
        <w:ind w:left="120"/>
        <w:jc w:val="both"/>
        <w:rPr>
          <w:sz w:val="16"/>
        </w:rPr>
      </w:pPr>
      <w:r w:rsidRPr="008C3590">
        <w:rPr>
          <w:rFonts w:ascii="Times New Roman" w:hAnsi="Times New Roman"/>
          <w:b/>
          <w:color w:val="000000"/>
          <w:sz w:val="20"/>
        </w:rPr>
        <w:t>экологического воспитания</w:t>
      </w:r>
      <w:r w:rsidRPr="008C3590">
        <w:rPr>
          <w:rFonts w:ascii="Times New Roman" w:hAnsi="Times New Roman"/>
          <w:color w:val="000000"/>
          <w:sz w:val="20"/>
        </w:rPr>
        <w:t>:</w:t>
      </w:r>
    </w:p>
    <w:p w:rsidR="001B6653" w:rsidRPr="008C3590" w:rsidRDefault="001B6653" w:rsidP="001B6653">
      <w:pPr>
        <w:numPr>
          <w:ilvl w:val="0"/>
          <w:numId w:val="6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бережное отношение к природе, формируемое в процессе работы с текстами;</w:t>
      </w:r>
    </w:p>
    <w:p w:rsidR="001B6653" w:rsidRPr="008C3590" w:rsidRDefault="001B6653" w:rsidP="001B6653">
      <w:pPr>
        <w:numPr>
          <w:ilvl w:val="0"/>
          <w:numId w:val="6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неприятие действий, приносящих вред природе;</w:t>
      </w:r>
    </w:p>
    <w:p w:rsidR="001B6653" w:rsidRPr="008C3590" w:rsidRDefault="001B6653" w:rsidP="001B6653">
      <w:pPr>
        <w:spacing w:after="0" w:line="264" w:lineRule="auto"/>
        <w:ind w:left="120"/>
        <w:jc w:val="both"/>
        <w:rPr>
          <w:sz w:val="16"/>
        </w:rPr>
      </w:pPr>
      <w:r w:rsidRPr="008C3590">
        <w:rPr>
          <w:rFonts w:ascii="Times New Roman" w:hAnsi="Times New Roman"/>
          <w:b/>
          <w:color w:val="000000"/>
          <w:sz w:val="20"/>
        </w:rPr>
        <w:t>ценности научного познания</w:t>
      </w:r>
      <w:r w:rsidRPr="008C3590">
        <w:rPr>
          <w:rFonts w:ascii="Times New Roman" w:hAnsi="Times New Roman"/>
          <w:color w:val="000000"/>
          <w:sz w:val="20"/>
        </w:rPr>
        <w:t>:</w:t>
      </w:r>
    </w:p>
    <w:p w:rsidR="001B6653" w:rsidRPr="008C3590" w:rsidRDefault="001B6653" w:rsidP="001B6653">
      <w:pPr>
        <w:numPr>
          <w:ilvl w:val="0"/>
          <w:numId w:val="7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1B6653" w:rsidRPr="008C3590" w:rsidRDefault="001B6653" w:rsidP="001B6653">
      <w:pPr>
        <w:numPr>
          <w:ilvl w:val="0"/>
          <w:numId w:val="7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1B6653" w:rsidRPr="008C3590" w:rsidRDefault="001B6653" w:rsidP="001B6653">
      <w:pPr>
        <w:spacing w:after="0" w:line="264" w:lineRule="auto"/>
        <w:ind w:left="120"/>
        <w:jc w:val="both"/>
        <w:rPr>
          <w:sz w:val="16"/>
        </w:rPr>
      </w:pPr>
    </w:p>
    <w:p w:rsidR="001B6653" w:rsidRPr="008C3590" w:rsidRDefault="001B6653" w:rsidP="001B6653">
      <w:pPr>
        <w:spacing w:after="0" w:line="264" w:lineRule="auto"/>
        <w:ind w:left="120"/>
        <w:jc w:val="both"/>
        <w:rPr>
          <w:sz w:val="16"/>
        </w:rPr>
      </w:pPr>
      <w:r w:rsidRPr="008C3590">
        <w:rPr>
          <w:rFonts w:ascii="Times New Roman" w:hAnsi="Times New Roman"/>
          <w:b/>
          <w:color w:val="000000"/>
          <w:sz w:val="20"/>
        </w:rPr>
        <w:t>МЕТАПРЕДМЕТНЫЕ РЕЗУЛЬТАТЫ</w:t>
      </w:r>
    </w:p>
    <w:p w:rsidR="001B6653" w:rsidRPr="008C3590" w:rsidRDefault="001B6653" w:rsidP="001B6653">
      <w:pPr>
        <w:spacing w:after="0" w:line="264" w:lineRule="auto"/>
        <w:ind w:left="120"/>
        <w:jc w:val="both"/>
        <w:rPr>
          <w:sz w:val="16"/>
        </w:rPr>
      </w:pP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lastRenderedPageBreak/>
        <w:t xml:space="preserve">У обучающегося будут сформированы следующие </w:t>
      </w:r>
      <w:r w:rsidRPr="008C3590">
        <w:rPr>
          <w:rFonts w:ascii="Times New Roman" w:hAnsi="Times New Roman"/>
          <w:b/>
          <w:color w:val="000000"/>
          <w:sz w:val="20"/>
        </w:rPr>
        <w:t>базовые логические действия как часть познавательных универсальных учебных действий</w:t>
      </w:r>
      <w:r w:rsidRPr="008C3590">
        <w:rPr>
          <w:rFonts w:ascii="Times New Roman" w:hAnsi="Times New Roman"/>
          <w:color w:val="000000"/>
          <w:sz w:val="20"/>
        </w:rPr>
        <w:t>:</w:t>
      </w:r>
    </w:p>
    <w:p w:rsidR="001B6653" w:rsidRPr="008C3590" w:rsidRDefault="001B6653" w:rsidP="001B6653">
      <w:pPr>
        <w:numPr>
          <w:ilvl w:val="0"/>
          <w:numId w:val="8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8C3590">
        <w:rPr>
          <w:rFonts w:ascii="Times New Roman" w:hAnsi="Times New Roman"/>
          <w:color w:val="000000"/>
          <w:sz w:val="20"/>
        </w:rPr>
        <w:t>частеречная</w:t>
      </w:r>
      <w:proofErr w:type="spellEnd"/>
      <w:r w:rsidRPr="008C3590">
        <w:rPr>
          <w:rFonts w:ascii="Times New Roman" w:hAnsi="Times New Roman"/>
          <w:color w:val="000000"/>
          <w:sz w:val="20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1B6653" w:rsidRPr="008C3590" w:rsidRDefault="001B6653" w:rsidP="001B6653">
      <w:pPr>
        <w:numPr>
          <w:ilvl w:val="0"/>
          <w:numId w:val="8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объединять объекты (языковые единицы) по определённому признаку;</w:t>
      </w:r>
    </w:p>
    <w:p w:rsidR="001B6653" w:rsidRPr="008C3590" w:rsidRDefault="001B6653" w:rsidP="001B6653">
      <w:pPr>
        <w:numPr>
          <w:ilvl w:val="0"/>
          <w:numId w:val="8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1B6653" w:rsidRPr="008C3590" w:rsidRDefault="001B6653" w:rsidP="001B6653">
      <w:pPr>
        <w:numPr>
          <w:ilvl w:val="0"/>
          <w:numId w:val="8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1B6653" w:rsidRPr="008C3590" w:rsidRDefault="001B6653" w:rsidP="001B6653">
      <w:pPr>
        <w:numPr>
          <w:ilvl w:val="0"/>
          <w:numId w:val="8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1B6653" w:rsidRPr="008C3590" w:rsidRDefault="001B6653" w:rsidP="001B6653">
      <w:pPr>
        <w:numPr>
          <w:ilvl w:val="0"/>
          <w:numId w:val="8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 xml:space="preserve">устанавливать </w:t>
      </w:r>
      <w:proofErr w:type="spellStart"/>
      <w:r w:rsidRPr="008C3590">
        <w:rPr>
          <w:rFonts w:ascii="Times New Roman" w:hAnsi="Times New Roman"/>
          <w:color w:val="000000"/>
          <w:sz w:val="20"/>
        </w:rPr>
        <w:t>причинно­следственные</w:t>
      </w:r>
      <w:proofErr w:type="spellEnd"/>
      <w:r w:rsidRPr="008C3590">
        <w:rPr>
          <w:rFonts w:ascii="Times New Roman" w:hAnsi="Times New Roman"/>
          <w:color w:val="000000"/>
          <w:sz w:val="20"/>
        </w:rPr>
        <w:t xml:space="preserve"> связи в ситуациях наблюдения за языковым материалом, делать выводы.</w:t>
      </w: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 xml:space="preserve">У обучающегося будут сформированы следующие </w:t>
      </w:r>
      <w:r w:rsidRPr="008C3590">
        <w:rPr>
          <w:rFonts w:ascii="Times New Roman" w:hAnsi="Times New Roman"/>
          <w:b/>
          <w:color w:val="000000"/>
          <w:sz w:val="20"/>
        </w:rPr>
        <w:t>базовые исследовательские действия как часть познавательных универсальных учебных действий</w:t>
      </w:r>
      <w:r w:rsidRPr="008C3590">
        <w:rPr>
          <w:rFonts w:ascii="Times New Roman" w:hAnsi="Times New Roman"/>
          <w:color w:val="000000"/>
          <w:sz w:val="20"/>
        </w:rPr>
        <w:t>:</w:t>
      </w:r>
    </w:p>
    <w:p w:rsidR="001B6653" w:rsidRPr="008C3590" w:rsidRDefault="001B6653" w:rsidP="001B6653">
      <w:pPr>
        <w:numPr>
          <w:ilvl w:val="0"/>
          <w:numId w:val="9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с помощью учителя формулировать цель, планировать изменения языкового объекта, речевой ситуации;</w:t>
      </w:r>
    </w:p>
    <w:p w:rsidR="001B6653" w:rsidRPr="008C3590" w:rsidRDefault="001B6653" w:rsidP="001B6653">
      <w:pPr>
        <w:numPr>
          <w:ilvl w:val="0"/>
          <w:numId w:val="9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 xml:space="preserve">сравнивать несколько вариантов выполнения задания, выбирать наиболее </w:t>
      </w:r>
      <w:proofErr w:type="gramStart"/>
      <w:r w:rsidRPr="008C3590">
        <w:rPr>
          <w:rFonts w:ascii="Times New Roman" w:hAnsi="Times New Roman"/>
          <w:color w:val="000000"/>
          <w:sz w:val="20"/>
        </w:rPr>
        <w:t>целесообразный</w:t>
      </w:r>
      <w:proofErr w:type="gramEnd"/>
      <w:r w:rsidRPr="008C3590">
        <w:rPr>
          <w:rFonts w:ascii="Times New Roman" w:hAnsi="Times New Roman"/>
          <w:color w:val="000000"/>
          <w:sz w:val="20"/>
        </w:rPr>
        <w:t xml:space="preserve"> (на основе предложенных критериев);</w:t>
      </w:r>
    </w:p>
    <w:p w:rsidR="001B6653" w:rsidRPr="008C3590" w:rsidRDefault="001B6653" w:rsidP="001B6653">
      <w:pPr>
        <w:numPr>
          <w:ilvl w:val="0"/>
          <w:numId w:val="9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 xml:space="preserve">проводить по предложенному плану несложное лингвистическое </w:t>
      </w:r>
      <w:proofErr w:type="spellStart"/>
      <w:r w:rsidRPr="008C3590">
        <w:rPr>
          <w:rFonts w:ascii="Times New Roman" w:hAnsi="Times New Roman"/>
          <w:color w:val="000000"/>
          <w:sz w:val="20"/>
        </w:rPr>
        <w:t>мини­исследование</w:t>
      </w:r>
      <w:proofErr w:type="spellEnd"/>
      <w:r w:rsidRPr="008C3590">
        <w:rPr>
          <w:rFonts w:ascii="Times New Roman" w:hAnsi="Times New Roman"/>
          <w:color w:val="000000"/>
          <w:sz w:val="20"/>
        </w:rPr>
        <w:t>, выполнять по предложенному плану проектное задание;</w:t>
      </w:r>
    </w:p>
    <w:p w:rsidR="001B6653" w:rsidRPr="008C3590" w:rsidRDefault="001B6653" w:rsidP="001B6653">
      <w:pPr>
        <w:numPr>
          <w:ilvl w:val="0"/>
          <w:numId w:val="9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1B6653" w:rsidRPr="008C3590" w:rsidRDefault="001B6653" w:rsidP="001B6653">
      <w:pPr>
        <w:numPr>
          <w:ilvl w:val="0"/>
          <w:numId w:val="9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 xml:space="preserve">У обучающегося будут сформированы следующие умения </w:t>
      </w:r>
      <w:r w:rsidRPr="008C3590">
        <w:rPr>
          <w:rFonts w:ascii="Times New Roman" w:hAnsi="Times New Roman"/>
          <w:b/>
          <w:color w:val="000000"/>
          <w:sz w:val="20"/>
        </w:rPr>
        <w:t>работать с информацией как часть познавательных универсальных учебных действий</w:t>
      </w:r>
      <w:r w:rsidRPr="008C3590">
        <w:rPr>
          <w:rFonts w:ascii="Times New Roman" w:hAnsi="Times New Roman"/>
          <w:color w:val="000000"/>
          <w:sz w:val="20"/>
        </w:rPr>
        <w:t>:</w:t>
      </w:r>
    </w:p>
    <w:p w:rsidR="001B6653" w:rsidRPr="008C3590" w:rsidRDefault="001B6653" w:rsidP="001B6653">
      <w:pPr>
        <w:numPr>
          <w:ilvl w:val="0"/>
          <w:numId w:val="10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1B6653" w:rsidRPr="008C3590" w:rsidRDefault="001B6653" w:rsidP="001B6653">
      <w:pPr>
        <w:numPr>
          <w:ilvl w:val="0"/>
          <w:numId w:val="10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1B6653" w:rsidRPr="008C3590" w:rsidRDefault="001B6653" w:rsidP="001B6653">
      <w:pPr>
        <w:numPr>
          <w:ilvl w:val="0"/>
          <w:numId w:val="10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1B6653" w:rsidRPr="008C3590" w:rsidRDefault="001B6653" w:rsidP="001B6653">
      <w:pPr>
        <w:numPr>
          <w:ilvl w:val="0"/>
          <w:numId w:val="10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1B6653" w:rsidRPr="008C3590" w:rsidRDefault="001B6653" w:rsidP="001B6653">
      <w:pPr>
        <w:numPr>
          <w:ilvl w:val="0"/>
          <w:numId w:val="10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1B6653" w:rsidRPr="008C3590" w:rsidRDefault="001B6653" w:rsidP="001B6653">
      <w:pPr>
        <w:numPr>
          <w:ilvl w:val="0"/>
          <w:numId w:val="10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 xml:space="preserve">У обучающегося будут сформированы следующие умения </w:t>
      </w:r>
      <w:r w:rsidRPr="008C3590">
        <w:rPr>
          <w:rFonts w:ascii="Times New Roman" w:hAnsi="Times New Roman"/>
          <w:b/>
          <w:color w:val="000000"/>
          <w:sz w:val="20"/>
        </w:rPr>
        <w:t>общения как часть коммуникативных универсальных учебных действий</w:t>
      </w:r>
      <w:r w:rsidRPr="008C3590">
        <w:rPr>
          <w:rFonts w:ascii="Times New Roman" w:hAnsi="Times New Roman"/>
          <w:color w:val="000000"/>
          <w:sz w:val="20"/>
        </w:rPr>
        <w:t>:</w:t>
      </w:r>
    </w:p>
    <w:p w:rsidR="001B6653" w:rsidRPr="008C3590" w:rsidRDefault="001B6653" w:rsidP="001B6653">
      <w:pPr>
        <w:numPr>
          <w:ilvl w:val="0"/>
          <w:numId w:val="11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1B6653" w:rsidRPr="008C3590" w:rsidRDefault="001B6653" w:rsidP="001B6653">
      <w:pPr>
        <w:numPr>
          <w:ilvl w:val="0"/>
          <w:numId w:val="11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проявлять уважительное отношение к собеседнику, соблюдать правила ведения диалоги и дискуссии;</w:t>
      </w:r>
    </w:p>
    <w:p w:rsidR="001B6653" w:rsidRPr="008C3590" w:rsidRDefault="001B6653" w:rsidP="001B6653">
      <w:pPr>
        <w:numPr>
          <w:ilvl w:val="0"/>
          <w:numId w:val="11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признавать возможность существования разных точек зрения;</w:t>
      </w:r>
    </w:p>
    <w:p w:rsidR="001B6653" w:rsidRPr="008C3590" w:rsidRDefault="001B6653" w:rsidP="001B6653">
      <w:pPr>
        <w:numPr>
          <w:ilvl w:val="0"/>
          <w:numId w:val="11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корректно и аргументированно высказывать своё мнение;</w:t>
      </w:r>
    </w:p>
    <w:p w:rsidR="001B6653" w:rsidRPr="008C3590" w:rsidRDefault="001B6653" w:rsidP="001B6653">
      <w:pPr>
        <w:numPr>
          <w:ilvl w:val="0"/>
          <w:numId w:val="11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строить речевое высказывание в соответствии с поставленной задачей;</w:t>
      </w:r>
    </w:p>
    <w:p w:rsidR="001B6653" w:rsidRPr="008C3590" w:rsidRDefault="001B6653" w:rsidP="001B6653">
      <w:pPr>
        <w:numPr>
          <w:ilvl w:val="0"/>
          <w:numId w:val="11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1B6653" w:rsidRPr="008C3590" w:rsidRDefault="001B6653" w:rsidP="001B6653">
      <w:pPr>
        <w:numPr>
          <w:ilvl w:val="0"/>
          <w:numId w:val="11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8C3590">
        <w:rPr>
          <w:rFonts w:ascii="Times New Roman" w:hAnsi="Times New Roman"/>
          <w:color w:val="000000"/>
          <w:sz w:val="20"/>
        </w:rPr>
        <w:t>мини­исследования</w:t>
      </w:r>
      <w:proofErr w:type="spellEnd"/>
      <w:r w:rsidRPr="008C3590">
        <w:rPr>
          <w:rFonts w:ascii="Times New Roman" w:hAnsi="Times New Roman"/>
          <w:color w:val="000000"/>
          <w:sz w:val="20"/>
        </w:rPr>
        <w:t>, проектного задания;</w:t>
      </w:r>
    </w:p>
    <w:p w:rsidR="001B6653" w:rsidRPr="008C3590" w:rsidRDefault="001B6653" w:rsidP="001B6653">
      <w:pPr>
        <w:numPr>
          <w:ilvl w:val="0"/>
          <w:numId w:val="11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подбирать иллюстративный материал (рисунки, фото, плакаты) к тексту выступления.</w:t>
      </w: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lastRenderedPageBreak/>
        <w:t xml:space="preserve">У обучающегося будут сформированы следующие умения </w:t>
      </w:r>
      <w:r w:rsidRPr="008C3590">
        <w:rPr>
          <w:rFonts w:ascii="Times New Roman" w:hAnsi="Times New Roman"/>
          <w:b/>
          <w:color w:val="000000"/>
          <w:sz w:val="20"/>
        </w:rPr>
        <w:t>самоорганизации как части регулятивных универсальных учебных действий</w:t>
      </w:r>
      <w:r w:rsidRPr="008C3590">
        <w:rPr>
          <w:rFonts w:ascii="Times New Roman" w:hAnsi="Times New Roman"/>
          <w:color w:val="000000"/>
          <w:sz w:val="20"/>
        </w:rPr>
        <w:t>:</w:t>
      </w:r>
    </w:p>
    <w:p w:rsidR="001B6653" w:rsidRPr="008C3590" w:rsidRDefault="001B6653" w:rsidP="001B6653">
      <w:pPr>
        <w:numPr>
          <w:ilvl w:val="0"/>
          <w:numId w:val="12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планировать действия по решению учебной задачи для получения результата;</w:t>
      </w:r>
    </w:p>
    <w:p w:rsidR="001B6653" w:rsidRPr="008C3590" w:rsidRDefault="001B6653" w:rsidP="001B6653">
      <w:pPr>
        <w:numPr>
          <w:ilvl w:val="0"/>
          <w:numId w:val="12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выстраивать последовательность выбранных действий.</w:t>
      </w: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 xml:space="preserve">У обучающегося будут сформированы следующие умения </w:t>
      </w:r>
      <w:r w:rsidRPr="008C3590">
        <w:rPr>
          <w:rFonts w:ascii="Times New Roman" w:hAnsi="Times New Roman"/>
          <w:b/>
          <w:color w:val="000000"/>
          <w:sz w:val="20"/>
        </w:rPr>
        <w:t>самоконтроля как части регулятивных универсальных учебных действий</w:t>
      </w:r>
      <w:r w:rsidRPr="008C3590">
        <w:rPr>
          <w:rFonts w:ascii="Times New Roman" w:hAnsi="Times New Roman"/>
          <w:color w:val="000000"/>
          <w:sz w:val="20"/>
        </w:rPr>
        <w:t>:</w:t>
      </w:r>
    </w:p>
    <w:p w:rsidR="001B6653" w:rsidRPr="008C3590" w:rsidRDefault="001B6653" w:rsidP="001B6653">
      <w:pPr>
        <w:numPr>
          <w:ilvl w:val="0"/>
          <w:numId w:val="13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устанавливать причины успеха (неудач) учебной деятельности;</w:t>
      </w:r>
    </w:p>
    <w:p w:rsidR="001B6653" w:rsidRPr="008C3590" w:rsidRDefault="001B6653" w:rsidP="001B6653">
      <w:pPr>
        <w:numPr>
          <w:ilvl w:val="0"/>
          <w:numId w:val="13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корректировать свои учебные действия для преодоления речевых и орфографических ошибок;</w:t>
      </w:r>
    </w:p>
    <w:p w:rsidR="001B6653" w:rsidRPr="008C3590" w:rsidRDefault="001B6653" w:rsidP="001B6653">
      <w:pPr>
        <w:numPr>
          <w:ilvl w:val="0"/>
          <w:numId w:val="13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1B6653" w:rsidRPr="008C3590" w:rsidRDefault="001B6653" w:rsidP="001B6653">
      <w:pPr>
        <w:numPr>
          <w:ilvl w:val="0"/>
          <w:numId w:val="13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1B6653" w:rsidRPr="008C3590" w:rsidRDefault="001B6653" w:rsidP="001B6653">
      <w:pPr>
        <w:numPr>
          <w:ilvl w:val="0"/>
          <w:numId w:val="13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1B6653" w:rsidRPr="008C3590" w:rsidRDefault="001B6653" w:rsidP="001B6653">
      <w:pPr>
        <w:spacing w:after="0" w:line="264" w:lineRule="auto"/>
        <w:ind w:firstLine="60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 xml:space="preserve">У обучающегося будут сформированы следующие умения </w:t>
      </w:r>
      <w:r w:rsidRPr="008C3590">
        <w:rPr>
          <w:rFonts w:ascii="Times New Roman" w:hAnsi="Times New Roman"/>
          <w:b/>
          <w:color w:val="000000"/>
          <w:sz w:val="20"/>
        </w:rPr>
        <w:t>совместной деятельности:</w:t>
      </w:r>
    </w:p>
    <w:p w:rsidR="001B6653" w:rsidRPr="008C3590" w:rsidRDefault="001B6653" w:rsidP="001B6653">
      <w:pPr>
        <w:numPr>
          <w:ilvl w:val="0"/>
          <w:numId w:val="14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1B6653" w:rsidRPr="008C3590" w:rsidRDefault="001B6653" w:rsidP="001B6653">
      <w:pPr>
        <w:numPr>
          <w:ilvl w:val="0"/>
          <w:numId w:val="14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B6653" w:rsidRPr="008C3590" w:rsidRDefault="001B6653" w:rsidP="001B6653">
      <w:pPr>
        <w:numPr>
          <w:ilvl w:val="0"/>
          <w:numId w:val="14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проявлять готовность руководить, выполнять поручения, подчиняться, самостоятельно разрешать конфликты;</w:t>
      </w:r>
    </w:p>
    <w:p w:rsidR="001B6653" w:rsidRPr="008C3590" w:rsidRDefault="001B6653" w:rsidP="001B6653">
      <w:pPr>
        <w:numPr>
          <w:ilvl w:val="0"/>
          <w:numId w:val="14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ответственно выполнять свою часть работы;</w:t>
      </w:r>
    </w:p>
    <w:p w:rsidR="001B6653" w:rsidRPr="008C3590" w:rsidRDefault="001B6653" w:rsidP="001B6653">
      <w:pPr>
        <w:numPr>
          <w:ilvl w:val="0"/>
          <w:numId w:val="14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оценивать свой вклад в общий результат;</w:t>
      </w:r>
    </w:p>
    <w:p w:rsidR="001B6653" w:rsidRPr="008C3590" w:rsidRDefault="001B6653" w:rsidP="001B6653">
      <w:pPr>
        <w:numPr>
          <w:ilvl w:val="0"/>
          <w:numId w:val="14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 xml:space="preserve">выполнять совместные проектные задания с опорой на предложенные образцы. </w:t>
      </w:r>
    </w:p>
    <w:p w:rsidR="001B6653" w:rsidRPr="008C3590" w:rsidRDefault="001B6653" w:rsidP="001B6653">
      <w:pPr>
        <w:spacing w:after="0" w:line="264" w:lineRule="auto"/>
        <w:ind w:left="120"/>
        <w:jc w:val="both"/>
        <w:rPr>
          <w:sz w:val="16"/>
        </w:rPr>
      </w:pPr>
    </w:p>
    <w:p w:rsidR="001B6653" w:rsidRPr="008C3590" w:rsidRDefault="001B6653" w:rsidP="001B6653">
      <w:pPr>
        <w:spacing w:after="0" w:line="264" w:lineRule="auto"/>
        <w:ind w:left="120"/>
        <w:jc w:val="both"/>
        <w:rPr>
          <w:sz w:val="16"/>
        </w:rPr>
      </w:pPr>
      <w:r w:rsidRPr="008C3590">
        <w:rPr>
          <w:rFonts w:ascii="Times New Roman" w:hAnsi="Times New Roman"/>
          <w:b/>
          <w:color w:val="000000"/>
          <w:sz w:val="20"/>
        </w:rPr>
        <w:t>ПРЕДМЕТНЫЕ РЕЗУЛЬТАТЫ</w:t>
      </w:r>
    </w:p>
    <w:p w:rsidR="001B6653" w:rsidRPr="008C3590" w:rsidRDefault="001B6653" w:rsidP="001B6653">
      <w:pPr>
        <w:spacing w:after="0" w:line="264" w:lineRule="auto"/>
        <w:ind w:left="120"/>
        <w:jc w:val="both"/>
        <w:rPr>
          <w:sz w:val="16"/>
        </w:rPr>
      </w:pPr>
    </w:p>
    <w:p w:rsidR="001B6653" w:rsidRPr="008C3590" w:rsidRDefault="001B6653" w:rsidP="001B6653">
      <w:pPr>
        <w:spacing w:after="0" w:line="264" w:lineRule="auto"/>
        <w:ind w:left="120"/>
        <w:jc w:val="both"/>
        <w:rPr>
          <w:sz w:val="16"/>
        </w:rPr>
      </w:pPr>
      <w:r w:rsidRPr="008C3590">
        <w:rPr>
          <w:rFonts w:ascii="Times New Roman" w:hAnsi="Times New Roman"/>
          <w:b/>
          <w:color w:val="000000"/>
          <w:sz w:val="20"/>
        </w:rPr>
        <w:t>4 КЛАСС</w:t>
      </w:r>
    </w:p>
    <w:p w:rsidR="001B6653" w:rsidRPr="008C3590" w:rsidRDefault="001B6653" w:rsidP="001B6653">
      <w:pPr>
        <w:spacing w:after="0" w:line="264" w:lineRule="auto"/>
        <w:ind w:left="120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 xml:space="preserve">К концу обучения </w:t>
      </w:r>
      <w:r w:rsidRPr="008C3590">
        <w:rPr>
          <w:rFonts w:ascii="Times New Roman" w:hAnsi="Times New Roman"/>
          <w:b/>
          <w:color w:val="000000"/>
          <w:sz w:val="20"/>
        </w:rPr>
        <w:t>в четвёртом классе</w:t>
      </w:r>
      <w:r w:rsidRPr="008C3590">
        <w:rPr>
          <w:rFonts w:ascii="Times New Roman" w:hAnsi="Times New Roman"/>
          <w:color w:val="000000"/>
          <w:sz w:val="20"/>
        </w:rPr>
        <w:t xml:space="preserve"> </w:t>
      </w:r>
      <w:proofErr w:type="gramStart"/>
      <w:r w:rsidRPr="008C3590">
        <w:rPr>
          <w:rFonts w:ascii="Times New Roman" w:hAnsi="Times New Roman"/>
          <w:color w:val="000000"/>
          <w:sz w:val="20"/>
        </w:rPr>
        <w:t>обучающийся</w:t>
      </w:r>
      <w:proofErr w:type="gramEnd"/>
      <w:r w:rsidRPr="008C3590">
        <w:rPr>
          <w:rFonts w:ascii="Times New Roman" w:hAnsi="Times New Roman"/>
          <w:color w:val="000000"/>
          <w:sz w:val="20"/>
        </w:rPr>
        <w:t xml:space="preserve"> научится:</w:t>
      </w:r>
    </w:p>
    <w:p w:rsidR="001B6653" w:rsidRPr="008C3590" w:rsidRDefault="001B6653" w:rsidP="001B6653">
      <w:pPr>
        <w:spacing w:after="0" w:line="264" w:lineRule="auto"/>
        <w:ind w:left="120"/>
        <w:jc w:val="both"/>
        <w:rPr>
          <w:sz w:val="16"/>
        </w:rPr>
      </w:pPr>
    </w:p>
    <w:p w:rsidR="001B6653" w:rsidRPr="008C3590" w:rsidRDefault="001B6653" w:rsidP="001B6653">
      <w:pPr>
        <w:numPr>
          <w:ilvl w:val="0"/>
          <w:numId w:val="15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 w:rsidRPr="008C3590">
        <w:rPr>
          <w:rFonts w:ascii="Times New Roman" w:hAnsi="Times New Roman"/>
          <w:color w:val="000000"/>
          <w:sz w:val="20"/>
        </w:rPr>
        <w:t>духовно­нравственных</w:t>
      </w:r>
      <w:proofErr w:type="spellEnd"/>
      <w:r w:rsidRPr="008C3590">
        <w:rPr>
          <w:rFonts w:ascii="Times New Roman" w:hAnsi="Times New Roman"/>
          <w:color w:val="000000"/>
          <w:sz w:val="20"/>
        </w:rPr>
        <w:t xml:space="preserve"> ценностей народа;</w:t>
      </w:r>
    </w:p>
    <w:p w:rsidR="001B6653" w:rsidRPr="008C3590" w:rsidRDefault="001B6653" w:rsidP="001B6653">
      <w:pPr>
        <w:numPr>
          <w:ilvl w:val="0"/>
          <w:numId w:val="15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объяснять роль языка как основного средства общения;</w:t>
      </w:r>
    </w:p>
    <w:p w:rsidR="001B6653" w:rsidRPr="008C3590" w:rsidRDefault="001B6653" w:rsidP="001B6653">
      <w:pPr>
        <w:numPr>
          <w:ilvl w:val="0"/>
          <w:numId w:val="15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1B6653" w:rsidRPr="008C3590" w:rsidRDefault="001B6653" w:rsidP="001B6653">
      <w:pPr>
        <w:numPr>
          <w:ilvl w:val="0"/>
          <w:numId w:val="15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осознавать правильную устную и письменную речь как показатель общей культуры человека;</w:t>
      </w:r>
    </w:p>
    <w:p w:rsidR="001B6653" w:rsidRPr="008C3590" w:rsidRDefault="001B6653" w:rsidP="001B6653">
      <w:pPr>
        <w:numPr>
          <w:ilvl w:val="0"/>
          <w:numId w:val="15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 xml:space="preserve">проводить </w:t>
      </w:r>
      <w:proofErr w:type="gramStart"/>
      <w:r w:rsidRPr="008C3590">
        <w:rPr>
          <w:rFonts w:ascii="Times New Roman" w:hAnsi="Times New Roman"/>
          <w:color w:val="000000"/>
          <w:sz w:val="20"/>
        </w:rPr>
        <w:t>звуко­буквенный</w:t>
      </w:r>
      <w:proofErr w:type="gramEnd"/>
      <w:r w:rsidRPr="008C3590">
        <w:rPr>
          <w:rFonts w:ascii="Times New Roman" w:hAnsi="Times New Roman"/>
          <w:color w:val="000000"/>
          <w:sz w:val="20"/>
        </w:rPr>
        <w:t xml:space="preserve"> разбор слов (в соответствии с предложенным в учебнике алгоритмом);</w:t>
      </w:r>
    </w:p>
    <w:p w:rsidR="001B6653" w:rsidRPr="008C3590" w:rsidRDefault="001B6653" w:rsidP="001B6653">
      <w:pPr>
        <w:numPr>
          <w:ilvl w:val="0"/>
          <w:numId w:val="15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подбирать к предложенным словам синонимы; подбирать к предложенным словам антонимы;</w:t>
      </w:r>
    </w:p>
    <w:p w:rsidR="001B6653" w:rsidRPr="008C3590" w:rsidRDefault="001B6653" w:rsidP="001B6653">
      <w:pPr>
        <w:numPr>
          <w:ilvl w:val="0"/>
          <w:numId w:val="15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выявлять в речи слова, значение которых требует уточнения, определять значение слова по контексту;</w:t>
      </w:r>
    </w:p>
    <w:p w:rsidR="001B6653" w:rsidRPr="008C3590" w:rsidRDefault="001B6653" w:rsidP="001B6653">
      <w:pPr>
        <w:numPr>
          <w:ilvl w:val="0"/>
          <w:numId w:val="15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1B6653" w:rsidRPr="008C3590" w:rsidRDefault="001B6653" w:rsidP="001B6653">
      <w:pPr>
        <w:numPr>
          <w:ilvl w:val="0"/>
          <w:numId w:val="15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1B6653" w:rsidRPr="008C3590" w:rsidRDefault="001B6653" w:rsidP="001B6653">
      <w:pPr>
        <w:numPr>
          <w:ilvl w:val="0"/>
          <w:numId w:val="15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1B6653" w:rsidRPr="008C3590" w:rsidRDefault="001B6653" w:rsidP="001B6653">
      <w:pPr>
        <w:numPr>
          <w:ilvl w:val="0"/>
          <w:numId w:val="15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1B6653" w:rsidRPr="008C3590" w:rsidRDefault="001B6653" w:rsidP="001B6653">
      <w:pPr>
        <w:numPr>
          <w:ilvl w:val="0"/>
          <w:numId w:val="15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1B6653" w:rsidRPr="008C3590" w:rsidRDefault="001B6653" w:rsidP="001B6653">
      <w:pPr>
        <w:numPr>
          <w:ilvl w:val="0"/>
          <w:numId w:val="15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1B6653" w:rsidRPr="008C3590" w:rsidRDefault="001B6653" w:rsidP="001B6653">
      <w:pPr>
        <w:numPr>
          <w:ilvl w:val="0"/>
          <w:numId w:val="15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различать предложение, словосочетание и слово;</w:t>
      </w:r>
    </w:p>
    <w:p w:rsidR="001B6653" w:rsidRPr="008C3590" w:rsidRDefault="001B6653" w:rsidP="001B6653">
      <w:pPr>
        <w:numPr>
          <w:ilvl w:val="0"/>
          <w:numId w:val="15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классифицировать предложения по цели высказывания и по эмоциональной окраске;</w:t>
      </w:r>
    </w:p>
    <w:p w:rsidR="001B6653" w:rsidRPr="008C3590" w:rsidRDefault="001B6653" w:rsidP="001B6653">
      <w:pPr>
        <w:numPr>
          <w:ilvl w:val="0"/>
          <w:numId w:val="15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lastRenderedPageBreak/>
        <w:t>различать распространённые и нераспространённые предложения;</w:t>
      </w:r>
    </w:p>
    <w:p w:rsidR="001B6653" w:rsidRPr="008C3590" w:rsidRDefault="001B6653" w:rsidP="001B6653">
      <w:pPr>
        <w:numPr>
          <w:ilvl w:val="0"/>
          <w:numId w:val="15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1B6653" w:rsidRPr="008C3590" w:rsidRDefault="001B6653" w:rsidP="001B6653">
      <w:pPr>
        <w:numPr>
          <w:ilvl w:val="0"/>
          <w:numId w:val="15"/>
        </w:numPr>
        <w:spacing w:after="0" w:line="264" w:lineRule="auto"/>
        <w:jc w:val="both"/>
        <w:rPr>
          <w:sz w:val="16"/>
        </w:rPr>
      </w:pPr>
      <w:proofErr w:type="gramStart"/>
      <w:r w:rsidRPr="008C3590">
        <w:rPr>
          <w:rFonts w:ascii="Times New Roman" w:hAnsi="Times New Roman"/>
          <w:color w:val="000000"/>
          <w:sz w:val="20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  <w:proofErr w:type="gramEnd"/>
    </w:p>
    <w:p w:rsidR="001B6653" w:rsidRPr="008C3590" w:rsidRDefault="001B6653" w:rsidP="001B6653">
      <w:pPr>
        <w:numPr>
          <w:ilvl w:val="0"/>
          <w:numId w:val="15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производить синтаксический разбор простого предложения;</w:t>
      </w:r>
    </w:p>
    <w:p w:rsidR="001B6653" w:rsidRPr="008C3590" w:rsidRDefault="001B6653" w:rsidP="001B6653">
      <w:pPr>
        <w:numPr>
          <w:ilvl w:val="0"/>
          <w:numId w:val="15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находить место орфограммы в слове и между словами на изученные правила;</w:t>
      </w:r>
    </w:p>
    <w:p w:rsidR="001B6653" w:rsidRPr="008C3590" w:rsidRDefault="001B6653" w:rsidP="001B6653">
      <w:pPr>
        <w:numPr>
          <w:ilvl w:val="0"/>
          <w:numId w:val="15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</w:r>
      <w:proofErr w:type="gramStart"/>
      <w:r w:rsidRPr="008C3590">
        <w:rPr>
          <w:rFonts w:ascii="Times New Roman" w:hAnsi="Times New Roman"/>
          <w:color w:val="000000"/>
          <w:sz w:val="20"/>
        </w:rPr>
        <w:t>-</w:t>
      </w:r>
      <w:proofErr w:type="spellStart"/>
      <w:r w:rsidRPr="008C3590">
        <w:rPr>
          <w:rFonts w:ascii="Times New Roman" w:hAnsi="Times New Roman"/>
          <w:color w:val="000000"/>
          <w:sz w:val="20"/>
        </w:rPr>
        <w:t>м</w:t>
      </w:r>
      <w:proofErr w:type="gramEnd"/>
      <w:r w:rsidRPr="008C3590">
        <w:rPr>
          <w:rFonts w:ascii="Times New Roman" w:hAnsi="Times New Roman"/>
          <w:color w:val="000000"/>
          <w:sz w:val="20"/>
        </w:rPr>
        <w:t>я</w:t>
      </w:r>
      <w:proofErr w:type="spellEnd"/>
      <w:r w:rsidRPr="008C3590">
        <w:rPr>
          <w:rFonts w:ascii="Times New Roman" w:hAnsi="Times New Roman"/>
          <w:color w:val="000000"/>
          <w:sz w:val="20"/>
        </w:rPr>
        <w:t>, -</w:t>
      </w:r>
      <w:proofErr w:type="spellStart"/>
      <w:r w:rsidRPr="008C3590">
        <w:rPr>
          <w:rFonts w:ascii="Times New Roman" w:hAnsi="Times New Roman"/>
          <w:color w:val="000000"/>
          <w:sz w:val="20"/>
        </w:rPr>
        <w:t>ий</w:t>
      </w:r>
      <w:proofErr w:type="spellEnd"/>
      <w:r w:rsidRPr="008C3590">
        <w:rPr>
          <w:rFonts w:ascii="Times New Roman" w:hAnsi="Times New Roman"/>
          <w:color w:val="000000"/>
          <w:sz w:val="20"/>
        </w:rPr>
        <w:t>, -</w:t>
      </w:r>
      <w:proofErr w:type="spellStart"/>
      <w:r w:rsidRPr="008C3590">
        <w:rPr>
          <w:rFonts w:ascii="Times New Roman" w:hAnsi="Times New Roman"/>
          <w:color w:val="000000"/>
          <w:sz w:val="20"/>
        </w:rPr>
        <w:t>ие</w:t>
      </w:r>
      <w:proofErr w:type="spellEnd"/>
      <w:r w:rsidRPr="008C3590">
        <w:rPr>
          <w:rFonts w:ascii="Times New Roman" w:hAnsi="Times New Roman"/>
          <w:color w:val="000000"/>
          <w:sz w:val="20"/>
        </w:rPr>
        <w:t>, -</w:t>
      </w:r>
      <w:proofErr w:type="spellStart"/>
      <w:r w:rsidRPr="008C3590">
        <w:rPr>
          <w:rFonts w:ascii="Times New Roman" w:hAnsi="Times New Roman"/>
          <w:color w:val="000000"/>
          <w:sz w:val="20"/>
        </w:rPr>
        <w:t>ия</w:t>
      </w:r>
      <w:proofErr w:type="spellEnd"/>
      <w:r w:rsidRPr="008C3590">
        <w:rPr>
          <w:rFonts w:ascii="Times New Roman" w:hAnsi="Times New Roman"/>
          <w:color w:val="000000"/>
          <w:sz w:val="20"/>
        </w:rPr>
        <w:t>, на -</w:t>
      </w:r>
      <w:proofErr w:type="spellStart"/>
      <w:r w:rsidRPr="008C3590">
        <w:rPr>
          <w:rFonts w:ascii="Times New Roman" w:hAnsi="Times New Roman"/>
          <w:color w:val="000000"/>
          <w:sz w:val="20"/>
        </w:rPr>
        <w:t>ья</w:t>
      </w:r>
      <w:proofErr w:type="spellEnd"/>
      <w:r w:rsidRPr="008C3590">
        <w:rPr>
          <w:rFonts w:ascii="Times New Roman" w:hAnsi="Times New Roman"/>
          <w:color w:val="000000"/>
          <w:sz w:val="20"/>
        </w:rPr>
        <w:t xml:space="preserve"> типа гостья, на ­</w:t>
      </w:r>
      <w:proofErr w:type="spellStart"/>
      <w:r w:rsidRPr="008C3590">
        <w:rPr>
          <w:rFonts w:ascii="Times New Roman" w:hAnsi="Times New Roman"/>
          <w:color w:val="000000"/>
          <w:sz w:val="20"/>
        </w:rPr>
        <w:t>ье</w:t>
      </w:r>
      <w:proofErr w:type="spellEnd"/>
      <w:r w:rsidRPr="008C3590">
        <w:rPr>
          <w:rFonts w:ascii="Times New Roman" w:hAnsi="Times New Roman"/>
          <w:color w:val="000000"/>
          <w:sz w:val="20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8C3590">
        <w:rPr>
          <w:rFonts w:ascii="Times New Roman" w:hAnsi="Times New Roman"/>
          <w:color w:val="000000"/>
          <w:sz w:val="20"/>
        </w:rPr>
        <w:t>ов</w:t>
      </w:r>
      <w:proofErr w:type="spellEnd"/>
      <w:r w:rsidRPr="008C3590">
        <w:rPr>
          <w:rFonts w:ascii="Times New Roman" w:hAnsi="Times New Roman"/>
          <w:color w:val="000000"/>
          <w:sz w:val="20"/>
        </w:rPr>
        <w:t>, -ин, -</w:t>
      </w:r>
      <w:proofErr w:type="spellStart"/>
      <w:r w:rsidRPr="008C3590">
        <w:rPr>
          <w:rFonts w:ascii="Times New Roman" w:hAnsi="Times New Roman"/>
          <w:color w:val="000000"/>
          <w:sz w:val="20"/>
        </w:rPr>
        <w:t>ий</w:t>
      </w:r>
      <w:proofErr w:type="spellEnd"/>
      <w:r w:rsidRPr="008C3590">
        <w:rPr>
          <w:rFonts w:ascii="Times New Roman" w:hAnsi="Times New Roman"/>
          <w:color w:val="000000"/>
          <w:sz w:val="20"/>
        </w:rPr>
        <w:t xml:space="preserve">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</w:t>
      </w:r>
      <w:proofErr w:type="gramStart"/>
      <w:r w:rsidRPr="008C3590">
        <w:rPr>
          <w:rFonts w:ascii="Times New Roman" w:hAnsi="Times New Roman"/>
          <w:color w:val="000000"/>
          <w:sz w:val="20"/>
        </w:rPr>
        <w:t>-</w:t>
      </w:r>
      <w:proofErr w:type="spellStart"/>
      <w:r w:rsidRPr="008C3590">
        <w:rPr>
          <w:rFonts w:ascii="Times New Roman" w:hAnsi="Times New Roman"/>
          <w:color w:val="000000"/>
          <w:sz w:val="20"/>
        </w:rPr>
        <w:t>т</w:t>
      </w:r>
      <w:proofErr w:type="gramEnd"/>
      <w:r w:rsidRPr="008C3590">
        <w:rPr>
          <w:rFonts w:ascii="Times New Roman" w:hAnsi="Times New Roman"/>
          <w:color w:val="000000"/>
          <w:sz w:val="20"/>
        </w:rPr>
        <w:t>ься</w:t>
      </w:r>
      <w:proofErr w:type="spellEnd"/>
      <w:r w:rsidRPr="008C3590">
        <w:rPr>
          <w:rFonts w:ascii="Times New Roman" w:hAnsi="Times New Roman"/>
          <w:color w:val="000000"/>
          <w:sz w:val="20"/>
        </w:rPr>
        <w:t xml:space="preserve"> и -</w:t>
      </w:r>
      <w:proofErr w:type="spellStart"/>
      <w:r w:rsidRPr="008C3590">
        <w:rPr>
          <w:rFonts w:ascii="Times New Roman" w:hAnsi="Times New Roman"/>
          <w:color w:val="000000"/>
          <w:sz w:val="20"/>
        </w:rPr>
        <w:t>тся</w:t>
      </w:r>
      <w:proofErr w:type="spellEnd"/>
      <w:r w:rsidRPr="008C3590">
        <w:rPr>
          <w:rFonts w:ascii="Times New Roman" w:hAnsi="Times New Roman"/>
          <w:color w:val="000000"/>
          <w:sz w:val="20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1B6653" w:rsidRPr="008C3590" w:rsidRDefault="001B6653" w:rsidP="001B6653">
      <w:pPr>
        <w:numPr>
          <w:ilvl w:val="0"/>
          <w:numId w:val="15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правильно списывать тексты объёмом не более 85 слов;</w:t>
      </w:r>
    </w:p>
    <w:p w:rsidR="001B6653" w:rsidRPr="008C3590" w:rsidRDefault="001B6653" w:rsidP="001B6653">
      <w:pPr>
        <w:numPr>
          <w:ilvl w:val="0"/>
          <w:numId w:val="15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писать под диктовку тексты объёмом не более 80 слов с учётом изученных правил правописания;</w:t>
      </w:r>
    </w:p>
    <w:p w:rsidR="001B6653" w:rsidRPr="008C3590" w:rsidRDefault="001B6653" w:rsidP="001B6653">
      <w:pPr>
        <w:numPr>
          <w:ilvl w:val="0"/>
          <w:numId w:val="15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находить и исправлять орфографические и пунктуационные ошибки на изученные правила, описки;</w:t>
      </w:r>
    </w:p>
    <w:p w:rsidR="001B6653" w:rsidRPr="008C3590" w:rsidRDefault="001B6653" w:rsidP="001B6653">
      <w:pPr>
        <w:numPr>
          <w:ilvl w:val="0"/>
          <w:numId w:val="15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1B6653" w:rsidRPr="008C3590" w:rsidRDefault="001B6653" w:rsidP="001B6653">
      <w:pPr>
        <w:numPr>
          <w:ilvl w:val="0"/>
          <w:numId w:val="15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1B6653" w:rsidRPr="008C3590" w:rsidRDefault="001B6653" w:rsidP="001B6653">
      <w:pPr>
        <w:numPr>
          <w:ilvl w:val="0"/>
          <w:numId w:val="15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1B6653" w:rsidRPr="008C3590" w:rsidRDefault="001B6653" w:rsidP="001B6653">
      <w:pPr>
        <w:numPr>
          <w:ilvl w:val="0"/>
          <w:numId w:val="15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1B6653" w:rsidRPr="008C3590" w:rsidRDefault="001B6653" w:rsidP="001B6653">
      <w:pPr>
        <w:numPr>
          <w:ilvl w:val="0"/>
          <w:numId w:val="15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корректировать порядок предложений и частей текста;</w:t>
      </w:r>
    </w:p>
    <w:p w:rsidR="001B6653" w:rsidRPr="008C3590" w:rsidRDefault="001B6653" w:rsidP="001B6653">
      <w:pPr>
        <w:numPr>
          <w:ilvl w:val="0"/>
          <w:numId w:val="15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составлять план к заданным текстам;</w:t>
      </w:r>
    </w:p>
    <w:p w:rsidR="001B6653" w:rsidRPr="008C3590" w:rsidRDefault="001B6653" w:rsidP="001B6653">
      <w:pPr>
        <w:numPr>
          <w:ilvl w:val="0"/>
          <w:numId w:val="15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осуществлять подробный пересказ текста (устно и письменно);</w:t>
      </w:r>
    </w:p>
    <w:p w:rsidR="001B6653" w:rsidRPr="008C3590" w:rsidRDefault="001B6653" w:rsidP="001B6653">
      <w:pPr>
        <w:numPr>
          <w:ilvl w:val="0"/>
          <w:numId w:val="15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осуществлять выборочный пересказ текста (устно);</w:t>
      </w:r>
    </w:p>
    <w:p w:rsidR="001B6653" w:rsidRPr="008C3590" w:rsidRDefault="001B6653" w:rsidP="001B6653">
      <w:pPr>
        <w:numPr>
          <w:ilvl w:val="0"/>
          <w:numId w:val="15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писать (после предварительной подготовки) сочинения по заданным темам;</w:t>
      </w:r>
    </w:p>
    <w:p w:rsidR="001B6653" w:rsidRPr="008C3590" w:rsidRDefault="001B6653" w:rsidP="001B6653">
      <w:pPr>
        <w:numPr>
          <w:ilvl w:val="0"/>
          <w:numId w:val="15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1B6653" w:rsidRPr="008C3590" w:rsidRDefault="001B6653" w:rsidP="001B6653">
      <w:pPr>
        <w:numPr>
          <w:ilvl w:val="0"/>
          <w:numId w:val="15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>объяснять своими словами значение изученных понятий; использовать изученные понятия;</w:t>
      </w:r>
    </w:p>
    <w:p w:rsidR="001B6653" w:rsidRPr="008C3590" w:rsidRDefault="001B6653" w:rsidP="001B6653">
      <w:pPr>
        <w:numPr>
          <w:ilvl w:val="0"/>
          <w:numId w:val="15"/>
        </w:numPr>
        <w:spacing w:after="0" w:line="264" w:lineRule="auto"/>
        <w:jc w:val="both"/>
        <w:rPr>
          <w:sz w:val="16"/>
        </w:rPr>
      </w:pPr>
      <w:r w:rsidRPr="008C3590">
        <w:rPr>
          <w:rFonts w:ascii="Times New Roman" w:hAnsi="Times New Roman"/>
          <w:color w:val="000000"/>
          <w:sz w:val="20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1B6653" w:rsidRPr="00DD0AC5" w:rsidRDefault="001B6653" w:rsidP="001B6653">
      <w:pPr>
        <w:sectPr w:rsidR="001B6653" w:rsidRPr="00DD0AC5" w:rsidSect="001B6653">
          <w:pgSz w:w="11906" w:h="16383"/>
          <w:pgMar w:top="1134" w:right="424" w:bottom="1134" w:left="709" w:header="720" w:footer="720" w:gutter="0"/>
          <w:cols w:space="720"/>
        </w:sectPr>
      </w:pPr>
    </w:p>
    <w:bookmarkEnd w:id="5"/>
    <w:p w:rsidR="001B6653" w:rsidRDefault="001B6653" w:rsidP="001B6653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 w:rsidRPr="00DD0AC5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ТЕМАТИЧЕСКОЕ ПЛАНИРОВАНИЕ  4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1B6653" w:rsidTr="003B0581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6653" w:rsidRDefault="001B6653" w:rsidP="003B05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1B6653" w:rsidRDefault="001B6653" w:rsidP="003B058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6653" w:rsidRDefault="001B6653" w:rsidP="003B05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B6653" w:rsidRDefault="001B6653" w:rsidP="003B058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6653" w:rsidRDefault="001B6653" w:rsidP="003B058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6653" w:rsidRDefault="001B6653" w:rsidP="003B05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B6653" w:rsidRDefault="001B6653" w:rsidP="003B0581">
            <w:pPr>
              <w:spacing w:after="0"/>
              <w:ind w:left="135"/>
            </w:pPr>
          </w:p>
        </w:tc>
      </w:tr>
      <w:tr w:rsidR="001B6653" w:rsidTr="003B058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6653" w:rsidRDefault="001B6653" w:rsidP="003B05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6653" w:rsidRDefault="001B6653" w:rsidP="003B0581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B6653" w:rsidRDefault="001B6653" w:rsidP="003B05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B6653" w:rsidRDefault="001B6653" w:rsidP="003B0581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B6653" w:rsidRDefault="001B6653" w:rsidP="003B05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B6653" w:rsidRDefault="001B6653" w:rsidP="003B0581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B6653" w:rsidRDefault="001B6653" w:rsidP="003B05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B6653" w:rsidRDefault="001B6653" w:rsidP="003B058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6653" w:rsidRDefault="001B6653" w:rsidP="003B0581"/>
        </w:tc>
      </w:tr>
      <w:tr w:rsidR="001B6653" w:rsidRPr="00011A28" w:rsidTr="003B058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B6653" w:rsidRDefault="001B6653" w:rsidP="003B05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B6653" w:rsidRDefault="001B6653" w:rsidP="003B05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B6653" w:rsidRDefault="001B6653" w:rsidP="003B0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B6653" w:rsidRDefault="001B6653" w:rsidP="003B058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B6653" w:rsidRDefault="001B6653" w:rsidP="003B058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B6653" w:rsidRPr="00DD0AC5" w:rsidRDefault="001B6653" w:rsidP="003B0581">
            <w:pPr>
              <w:spacing w:after="0"/>
              <w:ind w:left="135"/>
            </w:pPr>
            <w:r w:rsidRPr="00DD0A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A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A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A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AC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AC5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D0AC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B6653" w:rsidRPr="00011A28" w:rsidTr="003B058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B6653" w:rsidRDefault="001B6653" w:rsidP="003B05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B6653" w:rsidRDefault="001B6653" w:rsidP="003B05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B6653" w:rsidRDefault="001B6653" w:rsidP="003B0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B6653" w:rsidRDefault="001B6653" w:rsidP="003B058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B6653" w:rsidRDefault="001B6653" w:rsidP="003B058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B6653" w:rsidRPr="00DD0AC5" w:rsidRDefault="001B6653" w:rsidP="003B0581">
            <w:pPr>
              <w:spacing w:after="0"/>
              <w:ind w:left="135"/>
            </w:pPr>
            <w:r w:rsidRPr="00DD0A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A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A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A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AC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AC5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D0AC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B6653" w:rsidRPr="00011A28" w:rsidTr="003B058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B6653" w:rsidRDefault="001B6653" w:rsidP="003B05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B6653" w:rsidRDefault="001B6653" w:rsidP="003B05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B6653" w:rsidRDefault="001B6653" w:rsidP="003B0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B6653" w:rsidRDefault="001B6653" w:rsidP="003B058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B6653" w:rsidRDefault="001B6653" w:rsidP="003B058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B6653" w:rsidRPr="00DD0AC5" w:rsidRDefault="001B6653" w:rsidP="003B0581">
            <w:pPr>
              <w:spacing w:after="0"/>
              <w:ind w:left="135"/>
            </w:pPr>
            <w:r w:rsidRPr="00DD0A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A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A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A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AC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AC5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D0AC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B6653" w:rsidRPr="00011A28" w:rsidTr="003B058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B6653" w:rsidRDefault="001B6653" w:rsidP="003B05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B6653" w:rsidRDefault="001B6653" w:rsidP="003B05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B6653" w:rsidRDefault="001B6653" w:rsidP="003B0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B6653" w:rsidRDefault="001B6653" w:rsidP="003B058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B6653" w:rsidRDefault="001B6653" w:rsidP="003B058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B6653" w:rsidRPr="00DD0AC5" w:rsidRDefault="001B6653" w:rsidP="003B0581">
            <w:pPr>
              <w:spacing w:after="0"/>
              <w:ind w:left="135"/>
            </w:pPr>
            <w:r w:rsidRPr="00DD0A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A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A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A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AC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AC5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D0AC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B6653" w:rsidRPr="00011A28" w:rsidTr="003B058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B6653" w:rsidRDefault="001B6653" w:rsidP="003B05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B6653" w:rsidRDefault="001B6653" w:rsidP="003B05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B6653" w:rsidRDefault="001B6653" w:rsidP="003B0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B6653" w:rsidRDefault="001B6653" w:rsidP="003B058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B6653" w:rsidRDefault="001B6653" w:rsidP="003B058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B6653" w:rsidRPr="00DD0AC5" w:rsidRDefault="001B6653" w:rsidP="003B0581">
            <w:pPr>
              <w:spacing w:after="0"/>
              <w:ind w:left="135"/>
            </w:pPr>
            <w:r w:rsidRPr="00DD0A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A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A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A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AC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AC5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D0AC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B6653" w:rsidRPr="00011A28" w:rsidTr="003B058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B6653" w:rsidRDefault="001B6653" w:rsidP="003B05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B6653" w:rsidRDefault="001B6653" w:rsidP="003B05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B6653" w:rsidRDefault="001B6653" w:rsidP="003B0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B6653" w:rsidRDefault="001B6653" w:rsidP="003B058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B6653" w:rsidRDefault="001B6653" w:rsidP="003B058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B6653" w:rsidRPr="00DD0AC5" w:rsidRDefault="001B6653" w:rsidP="003B0581">
            <w:pPr>
              <w:spacing w:after="0"/>
              <w:ind w:left="135"/>
            </w:pPr>
            <w:r w:rsidRPr="00DD0A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A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A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A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AC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AC5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D0AC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B6653" w:rsidRPr="00011A28" w:rsidTr="003B058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B6653" w:rsidRDefault="001B6653" w:rsidP="003B05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B6653" w:rsidRDefault="001B6653" w:rsidP="003B05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B6653" w:rsidRDefault="001B6653" w:rsidP="003B0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B6653" w:rsidRDefault="001B6653" w:rsidP="003B058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B6653" w:rsidRDefault="001B6653" w:rsidP="003B058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B6653" w:rsidRPr="00DD0AC5" w:rsidRDefault="001B6653" w:rsidP="003B0581">
            <w:pPr>
              <w:spacing w:after="0"/>
              <w:ind w:left="135"/>
            </w:pPr>
            <w:r w:rsidRPr="00DD0A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A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A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A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AC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AC5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D0AC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B6653" w:rsidRPr="00011A28" w:rsidTr="003B058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B6653" w:rsidRDefault="001B6653" w:rsidP="003B05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B6653" w:rsidRDefault="001B6653" w:rsidP="003B05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B6653" w:rsidRDefault="001B6653" w:rsidP="003B0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B6653" w:rsidRDefault="001B6653" w:rsidP="003B058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B6653" w:rsidRDefault="001B6653" w:rsidP="003B058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B6653" w:rsidRPr="00DD0AC5" w:rsidRDefault="001B6653" w:rsidP="003B0581">
            <w:pPr>
              <w:spacing w:after="0"/>
              <w:ind w:left="135"/>
            </w:pPr>
            <w:r w:rsidRPr="00DD0AC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AC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A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AC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AC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AC5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D0AC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B6653" w:rsidTr="003B05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6653" w:rsidRDefault="001B6653" w:rsidP="003B05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B6653" w:rsidRDefault="001B6653" w:rsidP="003B0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B6653" w:rsidRDefault="001B6653" w:rsidP="003B0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B6653" w:rsidRDefault="001B6653" w:rsidP="003B058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B6653" w:rsidRDefault="001B6653" w:rsidP="003B0581">
            <w:pPr>
              <w:spacing w:after="0"/>
              <w:ind w:left="135"/>
            </w:pPr>
          </w:p>
        </w:tc>
      </w:tr>
      <w:tr w:rsidR="001B6653" w:rsidTr="003B05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6653" w:rsidRPr="00DD0AC5" w:rsidRDefault="001B6653" w:rsidP="003B0581">
            <w:pPr>
              <w:spacing w:after="0"/>
              <w:ind w:left="135"/>
            </w:pPr>
            <w:r w:rsidRPr="00DD0AC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B6653" w:rsidRDefault="001B6653" w:rsidP="003B0581">
            <w:pPr>
              <w:spacing w:after="0"/>
              <w:ind w:left="135"/>
              <w:jc w:val="center"/>
            </w:pPr>
            <w:r w:rsidRPr="00DD0AC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B6653" w:rsidRDefault="001B6653" w:rsidP="003B0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B6653" w:rsidRDefault="001B6653" w:rsidP="003B0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B6653" w:rsidRDefault="001B6653" w:rsidP="003B0581"/>
        </w:tc>
      </w:tr>
    </w:tbl>
    <w:p w:rsidR="001B6653" w:rsidRDefault="001B6653" w:rsidP="001B6653">
      <w:pPr>
        <w:spacing w:after="0"/>
        <w:sectPr w:rsidR="001B66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6653" w:rsidRDefault="001B6653" w:rsidP="001B6653">
      <w:pPr>
        <w:sectPr w:rsidR="001B66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6653" w:rsidRDefault="001B6653"/>
    <w:sectPr w:rsidR="001B6653" w:rsidSect="001B6653">
      <w:pgSz w:w="11906" w:h="16838"/>
      <w:pgMar w:top="1134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D395E"/>
    <w:multiLevelType w:val="multilevel"/>
    <w:tmpl w:val="0ECC22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8245EC"/>
    <w:multiLevelType w:val="multilevel"/>
    <w:tmpl w:val="7B1C88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EA7DF1"/>
    <w:multiLevelType w:val="multilevel"/>
    <w:tmpl w:val="B45472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881B9B"/>
    <w:multiLevelType w:val="multilevel"/>
    <w:tmpl w:val="80B068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5F09E8"/>
    <w:multiLevelType w:val="multilevel"/>
    <w:tmpl w:val="6E809B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657D7D"/>
    <w:multiLevelType w:val="multilevel"/>
    <w:tmpl w:val="F98C0B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7B3351"/>
    <w:multiLevelType w:val="multilevel"/>
    <w:tmpl w:val="AD6C7C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2D74D7E"/>
    <w:multiLevelType w:val="multilevel"/>
    <w:tmpl w:val="62B061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BDE0473"/>
    <w:multiLevelType w:val="multilevel"/>
    <w:tmpl w:val="CFE059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7C21729"/>
    <w:multiLevelType w:val="multilevel"/>
    <w:tmpl w:val="5DEC7F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C842D40"/>
    <w:multiLevelType w:val="multilevel"/>
    <w:tmpl w:val="496C09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2EC3F44"/>
    <w:multiLevelType w:val="multilevel"/>
    <w:tmpl w:val="87AAFE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22A13DF"/>
    <w:multiLevelType w:val="multilevel"/>
    <w:tmpl w:val="1DD4BF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98D63F1"/>
    <w:multiLevelType w:val="multilevel"/>
    <w:tmpl w:val="9C2E08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E542249"/>
    <w:multiLevelType w:val="multilevel"/>
    <w:tmpl w:val="16CC0D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2"/>
  </w:num>
  <w:num w:numId="3">
    <w:abstractNumId w:val="12"/>
  </w:num>
  <w:num w:numId="4">
    <w:abstractNumId w:val="0"/>
  </w:num>
  <w:num w:numId="5">
    <w:abstractNumId w:val="4"/>
  </w:num>
  <w:num w:numId="6">
    <w:abstractNumId w:val="10"/>
  </w:num>
  <w:num w:numId="7">
    <w:abstractNumId w:val="1"/>
  </w:num>
  <w:num w:numId="8">
    <w:abstractNumId w:val="9"/>
  </w:num>
  <w:num w:numId="9">
    <w:abstractNumId w:val="13"/>
  </w:num>
  <w:num w:numId="10">
    <w:abstractNumId w:val="5"/>
  </w:num>
  <w:num w:numId="11">
    <w:abstractNumId w:val="11"/>
  </w:num>
  <w:num w:numId="12">
    <w:abstractNumId w:val="6"/>
  </w:num>
  <w:num w:numId="13">
    <w:abstractNumId w:val="3"/>
  </w:num>
  <w:num w:numId="14">
    <w:abstractNumId w:val="14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653"/>
    <w:rsid w:val="001B6653"/>
    <w:rsid w:val="00EC4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6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B6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6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B6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rkprogram.edsoo.ru/templates/415" TargetMode="External"/><Relationship Id="rId13" Type="http://schemas.openxmlformats.org/officeDocument/2006/relationships/hyperlink" Target="https://m.edsoo.ru/7f411da6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orkprogram.edsoo.ru/templates/415" TargetMode="External"/><Relationship Id="rId12" Type="http://schemas.openxmlformats.org/officeDocument/2006/relationships/hyperlink" Target="https://m.edsoo.ru/7f411da6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m.edsoo.ru/7f411da6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7f411da6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.edsoo.ru/7f411da6" TargetMode="External"/><Relationship Id="rId10" Type="http://schemas.openxmlformats.org/officeDocument/2006/relationships/hyperlink" Target="https://m.edsoo.ru/7f411da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1da6" TargetMode="External"/><Relationship Id="rId14" Type="http://schemas.openxmlformats.org/officeDocument/2006/relationships/hyperlink" Target="https://m.edsoo.ru/7f411da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1D72F-6906-49DD-A455-B157BEA3E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4644</Words>
  <Characters>26477</Characters>
  <Application>Microsoft Office Word</Application>
  <DocSecurity>0</DocSecurity>
  <Lines>220</Lines>
  <Paragraphs>62</Paragraphs>
  <ScaleCrop>false</ScaleCrop>
  <Company/>
  <LinksUpToDate>false</LinksUpToDate>
  <CharactersWithSpaces>31059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2024-09-05T17:45:00Z</dcterms:created>
  <dcterms:modified xsi:type="dcterms:W3CDTF">2024-09-05T17:50:00Z</dcterms:modified>
</cp:coreProperties>
</file>